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BECBB" w14:textId="77777777" w:rsidR="00430EBA" w:rsidRPr="00E908C0" w:rsidRDefault="00430EBA">
      <w:pPr>
        <w:jc w:val="center"/>
        <w:rPr>
          <w:rFonts w:ascii="Calibri" w:hAnsi="Calibri" w:cs="Calibri"/>
          <w:b/>
          <w:sz w:val="22"/>
          <w:szCs w:val="22"/>
          <w:lang w:val="en-GB"/>
        </w:rPr>
      </w:pPr>
      <w:r w:rsidRPr="00E908C0">
        <w:rPr>
          <w:rFonts w:ascii="Calibri" w:hAnsi="Calibri" w:cs="Calibri"/>
          <w:b/>
          <w:sz w:val="22"/>
          <w:szCs w:val="22"/>
          <w:lang w:val="en-GB"/>
        </w:rPr>
        <w:t>Job Description</w:t>
      </w:r>
    </w:p>
    <w:p w14:paraId="6A159181" w14:textId="77777777" w:rsidR="00430EBA" w:rsidRPr="00E908C0" w:rsidRDefault="00430EBA">
      <w:pPr>
        <w:jc w:val="center"/>
        <w:rPr>
          <w:rFonts w:ascii="Calibri" w:hAnsi="Calibri" w:cs="Calibri"/>
          <w:b/>
          <w:sz w:val="22"/>
          <w:szCs w:val="22"/>
          <w:lang w:val="en-GB"/>
        </w:rPr>
      </w:pPr>
      <w:r w:rsidRPr="00E908C0">
        <w:rPr>
          <w:rFonts w:ascii="Calibri" w:hAnsi="Calibri" w:cs="Calibri"/>
          <w:b/>
          <w:sz w:val="22"/>
          <w:szCs w:val="22"/>
          <w:lang w:val="en-GB"/>
        </w:rPr>
        <w:t>NHS Professionals Limited</w:t>
      </w:r>
    </w:p>
    <w:p w14:paraId="587BFE51" w14:textId="77777777" w:rsidR="00430EBA" w:rsidRPr="00E908C0" w:rsidRDefault="00430EBA">
      <w:pPr>
        <w:rPr>
          <w:rFonts w:ascii="Calibri" w:hAnsi="Calibri" w:cs="Calibri"/>
          <w:sz w:val="22"/>
          <w:szCs w:val="22"/>
          <w:lang w:val="en-GB"/>
        </w:rPr>
      </w:pPr>
    </w:p>
    <w:tbl>
      <w:tblPr>
        <w:tblW w:w="8856" w:type="dxa"/>
        <w:tblBorders>
          <w:top w:val="single" w:sz="4" w:space="0" w:color="336699"/>
          <w:left w:val="single" w:sz="4" w:space="0" w:color="336699"/>
          <w:bottom w:val="single" w:sz="4" w:space="0" w:color="336699"/>
          <w:right w:val="single" w:sz="4" w:space="0" w:color="336699"/>
        </w:tblBorders>
        <w:tblLook w:val="01E0" w:firstRow="1" w:lastRow="1" w:firstColumn="1" w:lastColumn="1" w:noHBand="0" w:noVBand="0"/>
      </w:tblPr>
      <w:tblGrid>
        <w:gridCol w:w="2628"/>
        <w:gridCol w:w="6228"/>
      </w:tblGrid>
      <w:tr w:rsidR="00430EBA" w:rsidRPr="00E908C0" w14:paraId="599CC520" w14:textId="77777777">
        <w:tc>
          <w:tcPr>
            <w:tcW w:w="2628" w:type="dxa"/>
          </w:tcPr>
          <w:p w14:paraId="27D85E51" w14:textId="77777777" w:rsidR="00430EBA" w:rsidRPr="00E908C0" w:rsidRDefault="00430EBA">
            <w:pPr>
              <w:pStyle w:val="Heading4"/>
              <w:rPr>
                <w:rFonts w:ascii="Calibri" w:hAnsi="Calibri" w:cs="Calibri"/>
                <w:sz w:val="22"/>
                <w:szCs w:val="22"/>
              </w:rPr>
            </w:pPr>
            <w:r w:rsidRPr="00E908C0">
              <w:rPr>
                <w:rFonts w:ascii="Calibri" w:hAnsi="Calibri" w:cs="Calibri"/>
                <w:sz w:val="22"/>
                <w:szCs w:val="22"/>
              </w:rPr>
              <w:t>Job Title</w:t>
            </w:r>
            <w:r w:rsidR="003413EE" w:rsidRPr="00E908C0">
              <w:rPr>
                <w:rFonts w:ascii="Calibri" w:hAnsi="Calibri" w:cs="Calibri"/>
                <w:sz w:val="22"/>
                <w:szCs w:val="22"/>
              </w:rPr>
              <w:t>:</w:t>
            </w:r>
            <w:r w:rsidR="00456B0B" w:rsidRPr="00E908C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2A70AB1" w14:textId="77777777" w:rsidR="00430EBA" w:rsidRPr="00E908C0" w:rsidRDefault="00430EB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228" w:type="dxa"/>
          </w:tcPr>
          <w:p w14:paraId="4D51E3CB" w14:textId="07FCD520" w:rsidR="00430EBA" w:rsidRPr="00E908C0" w:rsidRDefault="00996862" w:rsidP="000C0D7C">
            <w:pPr>
              <w:ind w:left="2160" w:hanging="2160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FWA-TRC Hybrid</w:t>
            </w:r>
          </w:p>
        </w:tc>
      </w:tr>
      <w:tr w:rsidR="00430EBA" w:rsidRPr="00E908C0" w14:paraId="3A8D6718" w14:textId="77777777">
        <w:tc>
          <w:tcPr>
            <w:tcW w:w="2628" w:type="dxa"/>
          </w:tcPr>
          <w:p w14:paraId="6E43496B" w14:textId="77777777" w:rsidR="00430EBA" w:rsidRPr="00E908C0" w:rsidRDefault="00E311D5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Grade</w:t>
            </w:r>
            <w:r w:rsidR="00665B06" w:rsidRPr="00E908C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:</w:t>
            </w:r>
          </w:p>
          <w:p w14:paraId="2664842F" w14:textId="77777777" w:rsidR="00430EBA" w:rsidRPr="00E908C0" w:rsidRDefault="00430EBA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6228" w:type="dxa"/>
          </w:tcPr>
          <w:p w14:paraId="792FD1B8" w14:textId="77777777" w:rsidR="00430EBA" w:rsidRPr="00E908C0" w:rsidRDefault="00DA6A1E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L1</w:t>
            </w:r>
          </w:p>
        </w:tc>
      </w:tr>
      <w:tr w:rsidR="00430EBA" w:rsidRPr="00E908C0" w14:paraId="6B3F2706" w14:textId="77777777">
        <w:tc>
          <w:tcPr>
            <w:tcW w:w="2628" w:type="dxa"/>
          </w:tcPr>
          <w:p w14:paraId="5DB8E93F" w14:textId="77777777" w:rsidR="00430EBA" w:rsidRPr="00E908C0" w:rsidRDefault="00430EBA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E908C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Location</w:t>
            </w:r>
            <w:r w:rsidR="00665B06" w:rsidRPr="00E908C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:</w:t>
            </w:r>
          </w:p>
          <w:p w14:paraId="19D8F473" w14:textId="77777777" w:rsidR="00430EBA" w:rsidRPr="00E908C0" w:rsidRDefault="00430EBA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6228" w:type="dxa"/>
          </w:tcPr>
          <w:p w14:paraId="33269C19" w14:textId="75430BEF" w:rsidR="00430EBA" w:rsidRPr="00E908C0" w:rsidRDefault="00A63778" w:rsidP="00E22A3C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E908C0">
              <w:rPr>
                <w:rFonts w:ascii="Calibri" w:hAnsi="Calibri" w:cs="Calibri"/>
                <w:sz w:val="22"/>
                <w:szCs w:val="22"/>
                <w:lang w:val="en-GB"/>
              </w:rPr>
              <w:t>Local T</w:t>
            </w:r>
            <w:r w:rsidR="009E04F2" w:rsidRPr="00E908C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rust </w:t>
            </w:r>
            <w:r w:rsidRPr="00E908C0">
              <w:rPr>
                <w:rFonts w:ascii="Calibri" w:hAnsi="Calibri" w:cs="Calibri"/>
                <w:sz w:val="22"/>
                <w:szCs w:val="22"/>
                <w:lang w:val="en-GB"/>
              </w:rPr>
              <w:t>S</w:t>
            </w:r>
            <w:r w:rsidR="009E04F2" w:rsidRPr="00E908C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ervices </w:t>
            </w:r>
            <w:r w:rsidRPr="00E908C0">
              <w:rPr>
                <w:rFonts w:ascii="Calibri" w:hAnsi="Calibri" w:cs="Calibri"/>
                <w:sz w:val="22"/>
                <w:szCs w:val="22"/>
                <w:lang w:val="en-GB"/>
              </w:rPr>
              <w:t>T</w:t>
            </w:r>
            <w:r w:rsidR="009E04F2" w:rsidRPr="00E908C0">
              <w:rPr>
                <w:rFonts w:ascii="Calibri" w:hAnsi="Calibri" w:cs="Calibri"/>
                <w:sz w:val="22"/>
                <w:szCs w:val="22"/>
                <w:lang w:val="en-GB"/>
              </w:rPr>
              <w:t>eam</w:t>
            </w:r>
            <w:r w:rsidR="00402747" w:rsidRPr="00E908C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- NHS </w:t>
            </w:r>
            <w:r w:rsidRPr="00E908C0">
              <w:rPr>
                <w:rFonts w:ascii="Calibri" w:hAnsi="Calibri" w:cs="Calibri"/>
                <w:sz w:val="22"/>
                <w:szCs w:val="22"/>
                <w:lang w:val="en-GB"/>
              </w:rPr>
              <w:t>client on-site</w:t>
            </w:r>
          </w:p>
        </w:tc>
      </w:tr>
    </w:tbl>
    <w:p w14:paraId="70C8F701" w14:textId="77777777" w:rsidR="00430EBA" w:rsidRPr="00E908C0" w:rsidRDefault="00430EBA">
      <w:pPr>
        <w:rPr>
          <w:rFonts w:ascii="Calibri" w:hAnsi="Calibri" w:cs="Calibri"/>
          <w:sz w:val="22"/>
          <w:szCs w:val="22"/>
          <w:lang w:val="en-GB"/>
        </w:rPr>
      </w:pPr>
    </w:p>
    <w:p w14:paraId="68B8DBDE" w14:textId="77777777" w:rsidR="00430EBA" w:rsidRPr="00E908C0" w:rsidRDefault="00132336">
      <w:pPr>
        <w:rPr>
          <w:rFonts w:ascii="Calibri" w:hAnsi="Calibri" w:cs="Calibri"/>
          <w:b/>
          <w:sz w:val="22"/>
          <w:szCs w:val="22"/>
          <w:lang w:val="en-GB"/>
        </w:rPr>
      </w:pPr>
      <w:r w:rsidRPr="00E908C0">
        <w:rPr>
          <w:rFonts w:ascii="Calibri" w:hAnsi="Calibri" w:cs="Calibri"/>
          <w:b/>
          <w:sz w:val="22"/>
          <w:szCs w:val="22"/>
          <w:lang w:val="en-GB"/>
        </w:rPr>
        <w:t>Role</w:t>
      </w:r>
      <w:r w:rsidR="00430EBA" w:rsidRPr="00E908C0">
        <w:rPr>
          <w:rFonts w:ascii="Calibri" w:hAnsi="Calibri" w:cs="Calibri"/>
          <w:b/>
          <w:sz w:val="22"/>
          <w:szCs w:val="22"/>
          <w:lang w:val="en-GB"/>
        </w:rPr>
        <w:t xml:space="preserve">: </w:t>
      </w:r>
    </w:p>
    <w:p w14:paraId="16D7D341" w14:textId="7612567B" w:rsidR="00456B0B" w:rsidRDefault="00456B0B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505A404F" w14:textId="64C77162" w:rsidR="007D255A" w:rsidRPr="001C3A43" w:rsidRDefault="001C3A43">
      <w:pPr>
        <w:rPr>
          <w:rFonts w:ascii="Calibri" w:hAnsi="Calibri" w:cs="Calibri"/>
          <w:bCs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At NHSP we put our people in places to care</w:t>
      </w:r>
      <w:r w:rsidR="00FC2070">
        <w:rPr>
          <w:rFonts w:ascii="Calibri" w:hAnsi="Calibri" w:cs="Calibri"/>
          <w:bCs/>
          <w:sz w:val="22"/>
          <w:szCs w:val="22"/>
          <w:lang w:val="en-GB"/>
        </w:rPr>
        <w:t xml:space="preserve"> to support local NHS trusts.</w:t>
      </w:r>
    </w:p>
    <w:p w14:paraId="159AACB4" w14:textId="77777777" w:rsidR="007D255A" w:rsidRDefault="007D255A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388CA445" w14:textId="1F19D395" w:rsidR="008D0C2F" w:rsidRDefault="008D0C2F">
      <w:pPr>
        <w:rPr>
          <w:rFonts w:ascii="Calibri" w:hAnsi="Calibri" w:cs="Calibri"/>
          <w:bCs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 xml:space="preserve">This role based within the local trust focuses </w:t>
      </w:r>
      <w:r w:rsidR="000B21F3">
        <w:rPr>
          <w:rFonts w:ascii="Calibri" w:hAnsi="Calibri" w:cs="Calibri"/>
          <w:bCs/>
          <w:sz w:val="22"/>
          <w:szCs w:val="22"/>
          <w:lang w:val="en-GB"/>
        </w:rPr>
        <w:t xml:space="preserve">on the effective recruitment of bank staff ensuring timely and complaint onboarding and </w:t>
      </w:r>
      <w:r w:rsidR="00F651C1">
        <w:rPr>
          <w:rFonts w:ascii="Calibri" w:hAnsi="Calibri" w:cs="Calibri"/>
          <w:bCs/>
          <w:sz w:val="22"/>
          <w:szCs w:val="22"/>
          <w:lang w:val="en-GB"/>
        </w:rPr>
        <w:t>ongoing support.</w:t>
      </w:r>
    </w:p>
    <w:p w14:paraId="16C0D645" w14:textId="77777777" w:rsidR="00F651C1" w:rsidRDefault="00F651C1">
      <w:pPr>
        <w:rPr>
          <w:rFonts w:ascii="Calibri" w:hAnsi="Calibri" w:cs="Calibri"/>
          <w:bCs/>
          <w:sz w:val="22"/>
          <w:szCs w:val="22"/>
          <w:lang w:val="en-GB"/>
        </w:rPr>
      </w:pPr>
    </w:p>
    <w:p w14:paraId="474AA12A" w14:textId="132AB7FE" w:rsidR="00F651C1" w:rsidRPr="008D0C2F" w:rsidRDefault="00F651C1">
      <w:pPr>
        <w:rPr>
          <w:rFonts w:ascii="Calibri" w:hAnsi="Calibri" w:cs="Calibri"/>
          <w:bCs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 xml:space="preserve">You will be the face of NHSP </w:t>
      </w:r>
      <w:r w:rsidR="0081539B">
        <w:rPr>
          <w:rFonts w:ascii="Calibri" w:hAnsi="Calibri" w:cs="Calibri"/>
          <w:bCs/>
          <w:sz w:val="22"/>
          <w:szCs w:val="22"/>
          <w:lang w:val="en-GB"/>
        </w:rPr>
        <w:t xml:space="preserve">organising and leading recruitment via on trust and </w:t>
      </w:r>
      <w:proofErr w:type="gramStart"/>
      <w:r w:rsidR="0081539B">
        <w:rPr>
          <w:rFonts w:ascii="Calibri" w:hAnsi="Calibri" w:cs="Calibri"/>
          <w:bCs/>
          <w:sz w:val="22"/>
          <w:szCs w:val="22"/>
          <w:lang w:val="en-GB"/>
        </w:rPr>
        <w:t>off site</w:t>
      </w:r>
      <w:proofErr w:type="gramEnd"/>
      <w:r w:rsidR="0081539B">
        <w:rPr>
          <w:rFonts w:ascii="Calibri" w:hAnsi="Calibri" w:cs="Calibri"/>
          <w:bCs/>
          <w:sz w:val="22"/>
          <w:szCs w:val="22"/>
          <w:lang w:val="en-GB"/>
        </w:rPr>
        <w:t xml:space="preserve"> events to</w:t>
      </w:r>
      <w:r w:rsidR="00876AE0">
        <w:rPr>
          <w:rFonts w:ascii="Calibri" w:hAnsi="Calibri" w:cs="Calibri"/>
          <w:bCs/>
          <w:sz w:val="22"/>
          <w:szCs w:val="22"/>
          <w:lang w:val="en-GB"/>
        </w:rPr>
        <w:t xml:space="preserve"> help support </w:t>
      </w:r>
      <w:r w:rsidR="007D255A">
        <w:rPr>
          <w:rFonts w:ascii="Calibri" w:hAnsi="Calibri" w:cs="Calibri"/>
          <w:bCs/>
          <w:sz w:val="22"/>
          <w:szCs w:val="22"/>
          <w:lang w:val="en-GB"/>
        </w:rPr>
        <w:t>local trusts by onboarding with right workers to fill vacant shifts.</w:t>
      </w:r>
    </w:p>
    <w:p w14:paraId="026B214E" w14:textId="6255002F" w:rsidR="00D001EB" w:rsidRDefault="00D001EB">
      <w:pPr>
        <w:rPr>
          <w:rFonts w:ascii="Calibri" w:hAnsi="Calibri" w:cs="Calibri"/>
          <w:bCs/>
          <w:sz w:val="22"/>
          <w:szCs w:val="22"/>
          <w:lang w:val="en-GB"/>
        </w:rPr>
      </w:pPr>
    </w:p>
    <w:p w14:paraId="3857C6A4" w14:textId="70458FDA" w:rsidR="00D001EB" w:rsidRPr="00D001EB" w:rsidRDefault="00D001EB">
      <w:pPr>
        <w:rPr>
          <w:rFonts w:ascii="Calibri" w:hAnsi="Calibri" w:cs="Calibri"/>
          <w:bCs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 xml:space="preserve">No </w:t>
      </w:r>
      <w:r w:rsidR="00E4752A">
        <w:rPr>
          <w:rFonts w:ascii="Calibri" w:hAnsi="Calibri" w:cs="Calibri"/>
          <w:bCs/>
          <w:sz w:val="22"/>
          <w:szCs w:val="22"/>
          <w:lang w:val="en-GB"/>
        </w:rPr>
        <w:t>2 days will be the same with this role</w:t>
      </w:r>
      <w:r w:rsidR="0099364D">
        <w:rPr>
          <w:rFonts w:ascii="Calibri" w:hAnsi="Calibri" w:cs="Calibri"/>
          <w:bCs/>
          <w:sz w:val="22"/>
          <w:szCs w:val="22"/>
          <w:lang w:val="en-GB"/>
        </w:rPr>
        <w:t>,</w:t>
      </w:r>
      <w:r w:rsidR="00E4752A">
        <w:rPr>
          <w:rFonts w:ascii="Calibri" w:hAnsi="Calibri" w:cs="Calibri"/>
          <w:bCs/>
          <w:sz w:val="22"/>
          <w:szCs w:val="22"/>
          <w:lang w:val="en-GB"/>
        </w:rPr>
        <w:t xml:space="preserve"> from supporting bank workers in the local office to hosting </w:t>
      </w:r>
      <w:r w:rsidR="00B17599">
        <w:rPr>
          <w:rFonts w:ascii="Calibri" w:hAnsi="Calibri" w:cs="Calibri"/>
          <w:bCs/>
          <w:sz w:val="22"/>
          <w:szCs w:val="22"/>
          <w:lang w:val="en-GB"/>
        </w:rPr>
        <w:t xml:space="preserve">recruitment events on a ward for trust employees to </w:t>
      </w:r>
      <w:r w:rsidR="001B6AB1">
        <w:rPr>
          <w:rFonts w:ascii="Calibri" w:hAnsi="Calibri" w:cs="Calibri"/>
          <w:bCs/>
          <w:sz w:val="22"/>
          <w:szCs w:val="22"/>
          <w:lang w:val="en-GB"/>
        </w:rPr>
        <w:t>spreading the word for NHSP in regional job fairs.</w:t>
      </w:r>
    </w:p>
    <w:p w14:paraId="302AE69B" w14:textId="77777777" w:rsidR="00D001EB" w:rsidRPr="00E908C0" w:rsidRDefault="00D001EB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2AB68422" w14:textId="4894B320" w:rsidR="00430EBA" w:rsidRDefault="001F3EE2">
      <w:pPr>
        <w:rPr>
          <w:rFonts w:ascii="Calibri" w:hAnsi="Calibri" w:cs="Calibri"/>
          <w:b/>
          <w:sz w:val="22"/>
          <w:szCs w:val="22"/>
          <w:lang w:val="en-GB"/>
        </w:rPr>
      </w:pPr>
      <w:r w:rsidRPr="00E908C0">
        <w:rPr>
          <w:rFonts w:ascii="Calibri" w:hAnsi="Calibri" w:cs="Calibri"/>
          <w:b/>
          <w:sz w:val="22"/>
          <w:szCs w:val="22"/>
          <w:lang w:val="en-GB"/>
        </w:rPr>
        <w:t>Responsibilities</w:t>
      </w:r>
      <w:r w:rsidR="00430EBA" w:rsidRPr="00E908C0">
        <w:rPr>
          <w:rFonts w:ascii="Calibri" w:hAnsi="Calibri" w:cs="Calibri"/>
          <w:b/>
          <w:sz w:val="22"/>
          <w:szCs w:val="22"/>
          <w:lang w:val="en-GB"/>
        </w:rPr>
        <w:t>:</w:t>
      </w:r>
    </w:p>
    <w:p w14:paraId="0BA8B143" w14:textId="77777777" w:rsidR="004B0E22" w:rsidRDefault="004B0E22">
      <w:pPr>
        <w:rPr>
          <w:rFonts w:ascii="Calibri" w:hAnsi="Calibri" w:cs="Calibri"/>
          <w:b/>
          <w:sz w:val="22"/>
          <w:szCs w:val="22"/>
          <w:lang w:val="en-GB"/>
        </w:rPr>
      </w:pPr>
    </w:p>
    <w:p w14:paraId="70F6DA29" w14:textId="04012B7B" w:rsidR="00E045B3" w:rsidRPr="00F26145" w:rsidRDefault="00E045B3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Build extensive knowledge of NHSP and the local NHS trust</w:t>
      </w:r>
      <w:r w:rsidR="00DB5F50">
        <w:rPr>
          <w:rFonts w:ascii="Calibri" w:hAnsi="Calibri" w:cs="Calibri"/>
          <w:bCs/>
          <w:sz w:val="22"/>
          <w:szCs w:val="22"/>
          <w:lang w:val="en-GB"/>
        </w:rPr>
        <w:t xml:space="preserve"> utilising our </w:t>
      </w:r>
      <w:proofErr w:type="gramStart"/>
      <w:r w:rsidR="00DB5F50">
        <w:rPr>
          <w:rFonts w:ascii="Calibri" w:hAnsi="Calibri" w:cs="Calibri"/>
          <w:bCs/>
          <w:sz w:val="22"/>
          <w:szCs w:val="22"/>
          <w:lang w:val="en-GB"/>
        </w:rPr>
        <w:t>top class</w:t>
      </w:r>
      <w:proofErr w:type="gramEnd"/>
      <w:r w:rsidR="00DB5F50">
        <w:rPr>
          <w:rFonts w:ascii="Calibri" w:hAnsi="Calibri" w:cs="Calibri"/>
          <w:bCs/>
          <w:sz w:val="22"/>
          <w:szCs w:val="22"/>
          <w:lang w:val="en-GB"/>
        </w:rPr>
        <w:t xml:space="preserve"> training available from professional qualifications to Excel </w:t>
      </w:r>
      <w:r w:rsidR="00F26145">
        <w:rPr>
          <w:rFonts w:ascii="Calibri" w:hAnsi="Calibri" w:cs="Calibri"/>
          <w:bCs/>
          <w:sz w:val="22"/>
          <w:szCs w:val="22"/>
          <w:lang w:val="en-GB"/>
        </w:rPr>
        <w:t>skills</w:t>
      </w:r>
    </w:p>
    <w:p w14:paraId="2A1DFED2" w14:textId="5CA85226" w:rsidR="00F26145" w:rsidRPr="00C93EC2" w:rsidRDefault="00F26145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 xml:space="preserve">Identify </w:t>
      </w:r>
      <w:r w:rsidR="00C93EC2">
        <w:rPr>
          <w:rFonts w:ascii="Calibri" w:hAnsi="Calibri" w:cs="Calibri"/>
          <w:bCs/>
          <w:sz w:val="22"/>
          <w:szCs w:val="22"/>
          <w:lang w:val="en-GB"/>
        </w:rPr>
        <w:t>shortfall in workforce and plan recruitment opportunities to support</w:t>
      </w:r>
    </w:p>
    <w:p w14:paraId="63DD509F" w14:textId="5BC166D4" w:rsidR="00C93EC2" w:rsidRPr="002C1268" w:rsidRDefault="005412CD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Always promote NHSP in a professional manner</w:t>
      </w:r>
      <w:r w:rsidR="002C1268">
        <w:rPr>
          <w:rFonts w:ascii="Calibri" w:hAnsi="Calibri" w:cs="Calibri"/>
          <w:bCs/>
          <w:sz w:val="22"/>
          <w:szCs w:val="22"/>
          <w:lang w:val="en-GB"/>
        </w:rPr>
        <w:t xml:space="preserve"> as one of the faces of NHSP</w:t>
      </w:r>
    </w:p>
    <w:p w14:paraId="139D5D0A" w14:textId="2BF5C3C3" w:rsidR="002C1268" w:rsidRPr="00201C5B" w:rsidRDefault="00201C5B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Deliver top class support for our bank workers in all stages of their employment status</w:t>
      </w:r>
    </w:p>
    <w:p w14:paraId="266AF387" w14:textId="7C760F08" w:rsidR="00201C5B" w:rsidRPr="0005179C" w:rsidRDefault="00201C5B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 xml:space="preserve">Build </w:t>
      </w:r>
      <w:r w:rsidR="0005179C">
        <w:rPr>
          <w:rFonts w:ascii="Calibri" w:hAnsi="Calibri" w:cs="Calibri"/>
          <w:bCs/>
          <w:sz w:val="22"/>
          <w:szCs w:val="22"/>
          <w:lang w:val="en-GB"/>
        </w:rPr>
        <w:t>strong bonds with key trust contacts to further boost NHSP within the local trust</w:t>
      </w:r>
    </w:p>
    <w:p w14:paraId="1E5F489C" w14:textId="5EA50F56" w:rsidR="0005179C" w:rsidRPr="00E045B3" w:rsidRDefault="005412CD" w:rsidP="00E045B3">
      <w:pPr>
        <w:pStyle w:val="ListParagraph"/>
        <w:numPr>
          <w:ilvl w:val="0"/>
          <w:numId w:val="33"/>
        </w:num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Provide first time fix for all bank worker queries</w:t>
      </w:r>
    </w:p>
    <w:p w14:paraId="6F02DAF3" w14:textId="77777777" w:rsidR="004B0E22" w:rsidRDefault="004B0E22" w:rsidP="004B0E22">
      <w:pPr>
        <w:ind w:left="-132"/>
        <w:rPr>
          <w:rFonts w:ascii="Calibri" w:hAnsi="Calibri" w:cs="Calibri"/>
          <w:b/>
          <w:sz w:val="22"/>
          <w:szCs w:val="22"/>
          <w:lang w:val="en-GB"/>
        </w:rPr>
      </w:pPr>
    </w:p>
    <w:p w14:paraId="1BBF18E6" w14:textId="77777777" w:rsidR="00430EBA" w:rsidRDefault="00430EBA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5AD8C2AF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5ECD0A34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16D49ADC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56FAF346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657776ED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5896AB74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63D5D81B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3167B7C5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1B27CAF4" w14:textId="77777777" w:rsidR="00A26322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4F3E49C8" w14:textId="77777777" w:rsidR="00A26322" w:rsidRPr="00E908C0" w:rsidRDefault="00A26322">
      <w:pPr>
        <w:pStyle w:val="BodyTextIndent"/>
        <w:ind w:left="0" w:firstLine="0"/>
        <w:rPr>
          <w:rFonts w:ascii="Calibri" w:hAnsi="Calibri" w:cs="Calibri"/>
          <w:b/>
          <w:sz w:val="22"/>
          <w:szCs w:val="22"/>
        </w:rPr>
      </w:pPr>
    </w:p>
    <w:p w14:paraId="0D2AE32F" w14:textId="77777777" w:rsidR="00E311D5" w:rsidRPr="00E311D5" w:rsidRDefault="00E311D5" w:rsidP="00E311D5">
      <w:pPr>
        <w:pStyle w:val="BodyTextIndent"/>
        <w:ind w:left="0" w:firstLine="0"/>
        <w:rPr>
          <w:rFonts w:ascii="Calibri" w:hAnsi="Calibri" w:cs="Calibri"/>
          <w:b/>
          <w:bCs/>
          <w:sz w:val="22"/>
          <w:szCs w:val="22"/>
        </w:rPr>
      </w:pPr>
      <w:bookmarkStart w:id="0" w:name="_Hlk23433360"/>
      <w:bookmarkStart w:id="1" w:name="_Hlk527382556"/>
      <w:r w:rsidRPr="00E311D5">
        <w:rPr>
          <w:rFonts w:ascii="Calibri" w:hAnsi="Calibri" w:cs="Calibri"/>
          <w:b/>
          <w:sz w:val="22"/>
          <w:szCs w:val="22"/>
        </w:rPr>
        <w:lastRenderedPageBreak/>
        <w:t>Key Values:</w:t>
      </w:r>
    </w:p>
    <w:p w14:paraId="415A3B52" w14:textId="77777777" w:rsidR="00E311D5" w:rsidRPr="00E311D5" w:rsidRDefault="00E311D5" w:rsidP="00E311D5">
      <w:pPr>
        <w:pStyle w:val="BodyTextIndent"/>
        <w:ind w:left="0"/>
        <w:rPr>
          <w:rFonts w:ascii="Calibri" w:hAnsi="Calibri" w:cs="Calibri"/>
          <w:sz w:val="22"/>
          <w:szCs w:val="22"/>
        </w:rPr>
      </w:pPr>
    </w:p>
    <w:p w14:paraId="3DA289F0" w14:textId="77777777" w:rsidR="00E311D5" w:rsidRPr="00E311D5" w:rsidRDefault="00E311D5" w:rsidP="00E311D5">
      <w:pPr>
        <w:pStyle w:val="BodyTextIndent"/>
        <w:ind w:left="0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 xml:space="preserve">In addition to undertaking the duties as outlined above, the job holder will be expected to fully adhere to the following: </w:t>
      </w:r>
    </w:p>
    <w:p w14:paraId="1F928B2A" w14:textId="77777777" w:rsidR="00E311D5" w:rsidRPr="00E311D5" w:rsidRDefault="00E311D5" w:rsidP="00E311D5">
      <w:pPr>
        <w:pStyle w:val="BodyTextIndent"/>
        <w:ind w:left="0"/>
        <w:rPr>
          <w:rFonts w:ascii="Calibri" w:hAnsi="Calibri" w:cs="Calibri"/>
          <w:b/>
          <w:bCs/>
          <w:sz w:val="22"/>
          <w:szCs w:val="22"/>
        </w:rPr>
      </w:pPr>
    </w:p>
    <w:p w14:paraId="53F18EF7" w14:textId="77777777" w:rsidR="00E311D5" w:rsidRPr="00E311D5" w:rsidRDefault="00E311D5" w:rsidP="00E311D5">
      <w:pPr>
        <w:pStyle w:val="BodyText2"/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311D5">
        <w:rPr>
          <w:rFonts w:ascii="Calibri" w:hAnsi="Calibri" w:cs="Calibri"/>
          <w:b/>
          <w:bCs/>
          <w:sz w:val="22"/>
          <w:szCs w:val="22"/>
        </w:rPr>
        <w:t>Equality and Diversity</w:t>
      </w:r>
    </w:p>
    <w:p w14:paraId="75068939" w14:textId="77777777" w:rsidR="00E311D5" w:rsidRPr="00E311D5" w:rsidRDefault="00E311D5" w:rsidP="00E311D5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To act in accordance with NHS Professional’s Equality and Diversity Policy, this is designed to prevent discrimination of any kind.</w:t>
      </w:r>
    </w:p>
    <w:p w14:paraId="16CB3457" w14:textId="77777777" w:rsidR="00E311D5" w:rsidRPr="00E311D5" w:rsidRDefault="00E311D5" w:rsidP="00E311D5">
      <w:pPr>
        <w:pStyle w:val="BodyText2"/>
        <w:numPr>
          <w:ilvl w:val="1"/>
          <w:numId w:val="30"/>
        </w:num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311D5">
        <w:rPr>
          <w:rFonts w:ascii="Calibri" w:hAnsi="Calibri" w:cs="Calibri"/>
          <w:b/>
          <w:bCs/>
          <w:sz w:val="22"/>
          <w:szCs w:val="22"/>
        </w:rPr>
        <w:t>Health and Safety</w:t>
      </w:r>
    </w:p>
    <w:p w14:paraId="0CA39EFD" w14:textId="77777777" w:rsidR="00E311D5" w:rsidRPr="00E311D5" w:rsidRDefault="00E311D5" w:rsidP="00E311D5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Ensure that all duties are carried out in line with NHS Professional’s Health and Safety Policy.</w:t>
      </w:r>
    </w:p>
    <w:p w14:paraId="7C16F7EB" w14:textId="77777777" w:rsidR="00E311D5" w:rsidRPr="00E311D5" w:rsidRDefault="00E311D5" w:rsidP="00E311D5">
      <w:pPr>
        <w:pStyle w:val="BodyText2"/>
        <w:numPr>
          <w:ilvl w:val="2"/>
          <w:numId w:val="30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b/>
          <w:bCs/>
          <w:sz w:val="22"/>
          <w:szCs w:val="22"/>
        </w:rPr>
        <w:t>Corporate Image</w:t>
      </w:r>
    </w:p>
    <w:p w14:paraId="1831F26D" w14:textId="77777777" w:rsidR="00E311D5" w:rsidRPr="00E311D5" w:rsidRDefault="00E311D5" w:rsidP="00E311D5">
      <w:pPr>
        <w:pStyle w:val="BodyText2"/>
        <w:spacing w:after="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Adopt a professional image at all times.</w:t>
      </w:r>
    </w:p>
    <w:p w14:paraId="4F2E0368" w14:textId="77777777" w:rsidR="00E311D5" w:rsidRPr="00E311D5" w:rsidRDefault="00E311D5" w:rsidP="00E311D5">
      <w:pPr>
        <w:numPr>
          <w:ilvl w:val="0"/>
          <w:numId w:val="31"/>
        </w:numPr>
        <w:ind w:firstLine="76"/>
        <w:jc w:val="both"/>
        <w:rPr>
          <w:rFonts w:ascii="Calibri" w:hAnsi="Calibri" w:cs="Calibri"/>
          <w:b/>
          <w:sz w:val="22"/>
          <w:szCs w:val="22"/>
        </w:rPr>
      </w:pPr>
      <w:r w:rsidRPr="00E311D5">
        <w:rPr>
          <w:rFonts w:ascii="Calibri" w:hAnsi="Calibri" w:cs="Calibri"/>
          <w:b/>
          <w:sz w:val="22"/>
          <w:szCs w:val="22"/>
        </w:rPr>
        <w:t>Risk Management</w:t>
      </w:r>
    </w:p>
    <w:p w14:paraId="33459562" w14:textId="77777777" w:rsidR="00E311D5" w:rsidRPr="00E311D5" w:rsidRDefault="00E311D5" w:rsidP="00E311D5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Responsibility for reporting complaints, incidents and near misses through the Complaints and Incidents Management System (CIMS)</w:t>
      </w:r>
    </w:p>
    <w:p w14:paraId="0F8099F6" w14:textId="77777777" w:rsidR="00E311D5" w:rsidRPr="00E311D5" w:rsidRDefault="00E311D5" w:rsidP="00E311D5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Responsibility for attending health and safety training as required.</w:t>
      </w:r>
    </w:p>
    <w:p w14:paraId="539F1F2C" w14:textId="77777777" w:rsidR="00E311D5" w:rsidRPr="00E311D5" w:rsidRDefault="00E311D5" w:rsidP="00E311D5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>Responsibility for assisting with risk assessments.</w:t>
      </w:r>
    </w:p>
    <w:p w14:paraId="1A7BCCA7" w14:textId="77777777" w:rsidR="00E311D5" w:rsidRPr="00E311D5" w:rsidRDefault="00E311D5" w:rsidP="00E311D5">
      <w:pPr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E311D5">
        <w:rPr>
          <w:rFonts w:ascii="Calibri" w:hAnsi="Calibri" w:cs="Calibri"/>
          <w:b/>
          <w:bCs/>
          <w:sz w:val="22"/>
          <w:szCs w:val="22"/>
        </w:rPr>
        <w:t>Scheme of Delegation</w:t>
      </w:r>
    </w:p>
    <w:p w14:paraId="1A66EB34" w14:textId="56DA3E50" w:rsidR="00E311D5" w:rsidRPr="00E311D5" w:rsidRDefault="00E311D5" w:rsidP="00E311D5">
      <w:pPr>
        <w:ind w:left="720"/>
        <w:rPr>
          <w:rFonts w:ascii="Calibri" w:eastAsia="Calibri" w:hAnsi="Calibri" w:cs="Calibri"/>
          <w:sz w:val="22"/>
          <w:szCs w:val="22"/>
        </w:rPr>
      </w:pPr>
      <w:r w:rsidRPr="00E311D5">
        <w:rPr>
          <w:rFonts w:ascii="Calibri" w:hAnsi="Calibri" w:cs="Calibri"/>
          <w:sz w:val="22"/>
          <w:szCs w:val="22"/>
        </w:rPr>
        <w:t xml:space="preserve">To comply </w:t>
      </w:r>
      <w:r w:rsidR="00176A48">
        <w:rPr>
          <w:rFonts w:ascii="Calibri" w:hAnsi="Calibri" w:cs="Calibri"/>
          <w:sz w:val="22"/>
          <w:szCs w:val="22"/>
        </w:rPr>
        <w:t xml:space="preserve">with </w:t>
      </w:r>
      <w:r w:rsidRPr="00E311D5">
        <w:rPr>
          <w:rFonts w:ascii="Calibri" w:hAnsi="Calibri" w:cs="Calibri"/>
          <w:sz w:val="22"/>
          <w:szCs w:val="22"/>
        </w:rPr>
        <w:t xml:space="preserve">the Scheme of Delegation </w:t>
      </w:r>
      <w:r w:rsidR="00176A48">
        <w:rPr>
          <w:rFonts w:ascii="Calibri" w:hAnsi="Calibri" w:cs="Calibri"/>
          <w:sz w:val="22"/>
          <w:szCs w:val="22"/>
        </w:rPr>
        <w:t xml:space="preserve">- </w:t>
      </w:r>
      <w:r w:rsidRPr="00E311D5">
        <w:rPr>
          <w:rFonts w:ascii="Calibri" w:hAnsi="Calibri" w:cs="Calibri"/>
          <w:sz w:val="22"/>
          <w:szCs w:val="22"/>
        </w:rPr>
        <w:t xml:space="preserve">this requires any employee to declare an interest, direct or in-direct, with contracts involving the </w:t>
      </w:r>
      <w:r w:rsidRPr="00E311D5">
        <w:rPr>
          <w:rFonts w:ascii="Calibri" w:hAnsi="Calibri" w:cs="Calibri"/>
          <w:sz w:val="22"/>
          <w:szCs w:val="22"/>
          <w:lang w:val="en-GB"/>
        </w:rPr>
        <w:t>organisation</w:t>
      </w:r>
      <w:r w:rsidRPr="00E311D5">
        <w:rPr>
          <w:rFonts w:ascii="Calibri" w:hAnsi="Calibri" w:cs="Calibri"/>
          <w:sz w:val="22"/>
          <w:szCs w:val="22"/>
        </w:rPr>
        <w:t>.</w:t>
      </w:r>
      <w:bookmarkEnd w:id="0"/>
    </w:p>
    <w:p w14:paraId="7959D6C5" w14:textId="77777777" w:rsidR="00E42699" w:rsidRPr="00E908C0" w:rsidRDefault="00E42699">
      <w:pPr>
        <w:ind w:left="720"/>
        <w:jc w:val="both"/>
        <w:rPr>
          <w:rFonts w:ascii="Calibri" w:hAnsi="Calibri" w:cs="Calibri"/>
          <w:sz w:val="22"/>
          <w:szCs w:val="22"/>
        </w:rPr>
      </w:pPr>
    </w:p>
    <w:bookmarkEnd w:id="1"/>
    <w:p w14:paraId="06913C34" w14:textId="77777777" w:rsidR="00430EBA" w:rsidRPr="00E908C0" w:rsidRDefault="00430EB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908C0">
        <w:rPr>
          <w:rFonts w:ascii="Calibri" w:hAnsi="Calibri" w:cs="Calibri"/>
          <w:b/>
          <w:bCs/>
          <w:sz w:val="22"/>
          <w:szCs w:val="22"/>
        </w:rPr>
        <w:t xml:space="preserve">Note: </w:t>
      </w:r>
    </w:p>
    <w:p w14:paraId="0CBF5B74" w14:textId="2266FDEF" w:rsidR="00430EBA" w:rsidRPr="00E908C0" w:rsidRDefault="00430EBA">
      <w:pPr>
        <w:jc w:val="both"/>
        <w:rPr>
          <w:rFonts w:ascii="Calibri" w:hAnsi="Calibri" w:cs="Calibri"/>
          <w:bCs/>
          <w:sz w:val="22"/>
          <w:szCs w:val="22"/>
        </w:rPr>
      </w:pPr>
      <w:r w:rsidRPr="00E908C0">
        <w:rPr>
          <w:rFonts w:ascii="Calibri" w:hAnsi="Calibri" w:cs="Calibri"/>
          <w:bCs/>
          <w:sz w:val="22"/>
          <w:szCs w:val="22"/>
        </w:rPr>
        <w:t xml:space="preserve">This job description outlines the roles, </w:t>
      </w:r>
      <w:proofErr w:type="gramStart"/>
      <w:r w:rsidRPr="00E908C0">
        <w:rPr>
          <w:rFonts w:ascii="Calibri" w:hAnsi="Calibri" w:cs="Calibri"/>
          <w:bCs/>
          <w:sz w:val="22"/>
          <w:szCs w:val="22"/>
        </w:rPr>
        <w:t>duties</w:t>
      </w:r>
      <w:proofErr w:type="gramEnd"/>
      <w:r w:rsidRPr="00E908C0">
        <w:rPr>
          <w:rFonts w:ascii="Calibri" w:hAnsi="Calibri" w:cs="Calibri"/>
          <w:bCs/>
          <w:sz w:val="22"/>
          <w:szCs w:val="22"/>
        </w:rPr>
        <w:t xml:space="preserve"> and responsibilities of the post. It is not intended to detail all specific tasks</w:t>
      </w:r>
      <w:r w:rsidR="00D001EB">
        <w:rPr>
          <w:rFonts w:ascii="Calibri" w:hAnsi="Calibri" w:cs="Calibri"/>
          <w:bCs/>
          <w:sz w:val="22"/>
          <w:szCs w:val="22"/>
        </w:rPr>
        <w:t xml:space="preserve"> within the role.</w:t>
      </w:r>
    </w:p>
    <w:p w14:paraId="1AC5A5C1" w14:textId="77777777" w:rsidR="00F719D0" w:rsidRDefault="00F719D0">
      <w:pPr>
        <w:pStyle w:val="FootnoteText"/>
        <w:jc w:val="both"/>
        <w:rPr>
          <w:rFonts w:ascii="Calibri" w:hAnsi="Calibri" w:cs="Calibri"/>
          <w:sz w:val="22"/>
          <w:szCs w:val="22"/>
        </w:rPr>
      </w:pPr>
    </w:p>
    <w:sectPr w:rsidR="00F719D0" w:rsidSect="007C21D7"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1985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8F9E3" w14:textId="77777777" w:rsidR="001B1346" w:rsidRDefault="001B1346">
      <w:r>
        <w:separator/>
      </w:r>
    </w:p>
  </w:endnote>
  <w:endnote w:type="continuationSeparator" w:id="0">
    <w:p w14:paraId="5DA99EA9" w14:textId="77777777" w:rsidR="001B1346" w:rsidRDefault="001B1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E3FB9" w14:textId="77777777" w:rsidR="00650341" w:rsidRDefault="006503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F52E7" w14:textId="77777777" w:rsidR="00650341" w:rsidRDefault="006503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3094" w14:textId="77777777" w:rsidR="00650341" w:rsidRDefault="00650341">
    <w:pPr>
      <w:pStyle w:val="Footer"/>
      <w:rPr>
        <w:rFonts w:ascii="Arial" w:hAnsi="Arial"/>
        <w:sz w:val="16"/>
        <w:szCs w:val="16"/>
        <w:lang w:val="en-GB"/>
      </w:rPr>
    </w:pPr>
    <w:r>
      <w:rPr>
        <w:rFonts w:ascii="Arial" w:hAnsi="Arial"/>
        <w:sz w:val="16"/>
        <w:szCs w:val="16"/>
        <w:lang w:val="en-GB"/>
      </w:rPr>
      <w:t xml:space="preserve">Page </w:t>
    </w:r>
    <w:r>
      <w:rPr>
        <w:rFonts w:ascii="Arial" w:hAnsi="Arial"/>
        <w:sz w:val="16"/>
        <w:szCs w:val="16"/>
        <w:lang w:val="en-GB"/>
      </w:rPr>
      <w:fldChar w:fldCharType="begin"/>
    </w:r>
    <w:r>
      <w:rPr>
        <w:rFonts w:ascii="Arial" w:hAnsi="Arial"/>
        <w:sz w:val="16"/>
        <w:szCs w:val="16"/>
        <w:lang w:val="en-GB"/>
      </w:rPr>
      <w:instrText xml:space="preserve"> PAGE </w:instrText>
    </w:r>
    <w:r>
      <w:rPr>
        <w:rFonts w:ascii="Arial" w:hAnsi="Arial"/>
        <w:sz w:val="16"/>
        <w:szCs w:val="16"/>
        <w:lang w:val="en-GB"/>
      </w:rPr>
      <w:fldChar w:fldCharType="separate"/>
    </w:r>
    <w:r>
      <w:rPr>
        <w:rFonts w:ascii="Arial" w:hAnsi="Arial"/>
        <w:noProof/>
        <w:sz w:val="16"/>
        <w:szCs w:val="16"/>
        <w:lang w:val="en-GB"/>
      </w:rPr>
      <w:t>1</w:t>
    </w:r>
    <w:r>
      <w:rPr>
        <w:rFonts w:ascii="Arial" w:hAnsi="Arial"/>
        <w:sz w:val="16"/>
        <w:szCs w:val="16"/>
        <w:lang w:val="en-GB"/>
      </w:rPr>
      <w:fldChar w:fldCharType="end"/>
    </w:r>
    <w:r>
      <w:rPr>
        <w:rFonts w:ascii="Arial" w:hAnsi="Arial"/>
        <w:sz w:val="16"/>
        <w:szCs w:val="16"/>
        <w:lang w:val="en-GB"/>
      </w:rPr>
      <w:t xml:space="preserve"> of </w:t>
    </w:r>
    <w:r>
      <w:rPr>
        <w:rFonts w:ascii="Arial" w:hAnsi="Arial"/>
        <w:sz w:val="16"/>
        <w:szCs w:val="16"/>
        <w:lang w:val="en-GB"/>
      </w:rPr>
      <w:fldChar w:fldCharType="begin"/>
    </w:r>
    <w:r>
      <w:rPr>
        <w:rFonts w:ascii="Arial" w:hAnsi="Arial"/>
        <w:sz w:val="16"/>
        <w:szCs w:val="16"/>
        <w:lang w:val="en-GB"/>
      </w:rPr>
      <w:instrText xml:space="preserve"> NUMPAGES </w:instrText>
    </w:r>
    <w:r>
      <w:rPr>
        <w:rFonts w:ascii="Arial" w:hAnsi="Arial"/>
        <w:sz w:val="16"/>
        <w:szCs w:val="16"/>
        <w:lang w:val="en-GB"/>
      </w:rPr>
      <w:fldChar w:fldCharType="separate"/>
    </w:r>
    <w:r>
      <w:rPr>
        <w:rFonts w:ascii="Arial" w:hAnsi="Arial"/>
        <w:noProof/>
        <w:sz w:val="16"/>
        <w:szCs w:val="16"/>
        <w:lang w:val="en-GB"/>
      </w:rPr>
      <w:t>4</w:t>
    </w:r>
    <w:r>
      <w:rPr>
        <w:rFonts w:ascii="Arial" w:hAnsi="Arial"/>
        <w:sz w:val="16"/>
        <w:szCs w:val="16"/>
        <w:lang w:val="en-GB"/>
      </w:rPr>
      <w:fldChar w:fldCharType="end"/>
    </w:r>
  </w:p>
  <w:p w14:paraId="750B7308" w14:textId="77777777" w:rsidR="00650341" w:rsidRDefault="00650341">
    <w:pPr>
      <w:pStyle w:val="Footer"/>
      <w:jc w:val="right"/>
      <w:rPr>
        <w:rFonts w:ascii="Arial" w:hAnsi="Arial"/>
        <w:sz w:val="16"/>
      </w:rPr>
    </w:pPr>
  </w:p>
  <w:p w14:paraId="5348EEDE" w14:textId="77777777" w:rsidR="00650341" w:rsidRDefault="00650341">
    <w:pPr>
      <w:pStyle w:val="Footer"/>
      <w:jc w:val="right"/>
      <w:rPr>
        <w:rFonts w:ascii="Arial" w:hAnsi="Arial"/>
        <w:sz w:val="16"/>
      </w:rPr>
    </w:pPr>
  </w:p>
  <w:p w14:paraId="3000A952" w14:textId="77777777" w:rsidR="00650341" w:rsidRDefault="00650341">
    <w:pPr>
      <w:pStyle w:val="Footer"/>
      <w:jc w:val="right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3699F" w14:textId="77777777" w:rsidR="00650341" w:rsidRDefault="00650341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Job Title</w:t>
    </w:r>
  </w:p>
  <w:p w14:paraId="0E17E26A" w14:textId="77777777" w:rsidR="00650341" w:rsidRDefault="00650341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Page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of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4AA0E" w14:textId="77777777" w:rsidR="001B1346" w:rsidRDefault="001B1346">
      <w:r>
        <w:separator/>
      </w:r>
    </w:p>
  </w:footnote>
  <w:footnote w:type="continuationSeparator" w:id="0">
    <w:p w14:paraId="0F63987F" w14:textId="77777777" w:rsidR="001B1346" w:rsidRDefault="001B1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921C7" w14:textId="0100E817" w:rsidR="00650341" w:rsidRDefault="00B33904" w:rsidP="00AB7258">
    <w:pPr>
      <w:pStyle w:val="Header"/>
      <w:tabs>
        <w:tab w:val="clear" w:pos="4153"/>
        <w:tab w:val="clear" w:pos="8306"/>
        <w:tab w:val="right" w:pos="86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A8D972D" wp14:editId="163B6E3D">
          <wp:simplePos x="0" y="0"/>
          <wp:positionH relativeFrom="page">
            <wp:posOffset>-161925</wp:posOffset>
          </wp:positionH>
          <wp:positionV relativeFrom="paragraph">
            <wp:posOffset>-448945</wp:posOffset>
          </wp:positionV>
          <wp:extent cx="8096885" cy="1189355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885" cy="118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44ED57B0" wp14:editId="104771BB">
          <wp:simplePos x="0" y="0"/>
          <wp:positionH relativeFrom="column">
            <wp:posOffset>6639560</wp:posOffset>
          </wp:positionH>
          <wp:positionV relativeFrom="paragraph">
            <wp:posOffset>248285</wp:posOffset>
          </wp:positionV>
          <wp:extent cx="1564005" cy="5600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00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37D"/>
    <w:multiLevelType w:val="hybridMultilevel"/>
    <w:tmpl w:val="81C6F1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C0A73"/>
    <w:multiLevelType w:val="hybridMultilevel"/>
    <w:tmpl w:val="CD6653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35AFA"/>
    <w:multiLevelType w:val="hybridMultilevel"/>
    <w:tmpl w:val="C74AFA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A29CC"/>
    <w:multiLevelType w:val="hybridMultilevel"/>
    <w:tmpl w:val="40BE4278"/>
    <w:lvl w:ilvl="0" w:tplc="4D5C43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5617B"/>
    <w:multiLevelType w:val="hybridMultilevel"/>
    <w:tmpl w:val="F5CE9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97866"/>
    <w:multiLevelType w:val="hybridMultilevel"/>
    <w:tmpl w:val="8B7C94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293904"/>
    <w:multiLevelType w:val="hybridMultilevel"/>
    <w:tmpl w:val="C7D0EE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6C2"/>
    <w:multiLevelType w:val="hybridMultilevel"/>
    <w:tmpl w:val="D8AA7EB6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8" w15:restartNumberingAfterBreak="0">
    <w:nsid w:val="2A956425"/>
    <w:multiLevelType w:val="hybridMultilevel"/>
    <w:tmpl w:val="64C438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1615D"/>
    <w:multiLevelType w:val="hybridMultilevel"/>
    <w:tmpl w:val="D6F27E4A"/>
    <w:lvl w:ilvl="0" w:tplc="F3DCD1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B5A8E"/>
    <w:multiLevelType w:val="hybridMultilevel"/>
    <w:tmpl w:val="A816B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B360F"/>
    <w:multiLevelType w:val="hybridMultilevel"/>
    <w:tmpl w:val="5A90BF7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760A3B"/>
    <w:multiLevelType w:val="hybridMultilevel"/>
    <w:tmpl w:val="4BA20D16"/>
    <w:lvl w:ilvl="0" w:tplc="F3DCD1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F4F5A"/>
    <w:multiLevelType w:val="hybridMultilevel"/>
    <w:tmpl w:val="7486D7C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EF7072"/>
    <w:multiLevelType w:val="hybridMultilevel"/>
    <w:tmpl w:val="4EF6C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F1DAF"/>
    <w:multiLevelType w:val="hybridMultilevel"/>
    <w:tmpl w:val="E8FA5D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EA66B6"/>
    <w:multiLevelType w:val="singleLevel"/>
    <w:tmpl w:val="04090001"/>
    <w:lvl w:ilvl="0">
      <w:start w:val="1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A46870"/>
    <w:multiLevelType w:val="hybridMultilevel"/>
    <w:tmpl w:val="D4846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C718A"/>
    <w:multiLevelType w:val="hybridMultilevel"/>
    <w:tmpl w:val="224068F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12A080D"/>
    <w:multiLevelType w:val="hybridMultilevel"/>
    <w:tmpl w:val="17A466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663F11"/>
    <w:multiLevelType w:val="hybridMultilevel"/>
    <w:tmpl w:val="171E289E"/>
    <w:lvl w:ilvl="0" w:tplc="E17838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3803E1"/>
    <w:multiLevelType w:val="hybridMultilevel"/>
    <w:tmpl w:val="317A72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F258F8"/>
    <w:multiLevelType w:val="hybridMultilevel"/>
    <w:tmpl w:val="F71801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420A4A"/>
    <w:multiLevelType w:val="hybridMultilevel"/>
    <w:tmpl w:val="78AE3820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734123C"/>
    <w:multiLevelType w:val="hybridMultilevel"/>
    <w:tmpl w:val="5470DA94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6FC23BA5"/>
    <w:multiLevelType w:val="hybridMultilevel"/>
    <w:tmpl w:val="31E8E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C25BF"/>
    <w:multiLevelType w:val="hybridMultilevel"/>
    <w:tmpl w:val="9B62A1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640453"/>
    <w:multiLevelType w:val="hybridMultilevel"/>
    <w:tmpl w:val="17FA3F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161946"/>
    <w:multiLevelType w:val="hybridMultilevel"/>
    <w:tmpl w:val="AF38A06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7275C"/>
    <w:multiLevelType w:val="hybridMultilevel"/>
    <w:tmpl w:val="8244E7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212826"/>
    <w:multiLevelType w:val="singleLevel"/>
    <w:tmpl w:val="040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B7D37DF"/>
    <w:multiLevelType w:val="hybridMultilevel"/>
    <w:tmpl w:val="61C080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5810724">
    <w:abstractNumId w:val="20"/>
  </w:num>
  <w:num w:numId="2" w16cid:durableId="807093868">
    <w:abstractNumId w:val="10"/>
  </w:num>
  <w:num w:numId="3" w16cid:durableId="346490758">
    <w:abstractNumId w:val="21"/>
  </w:num>
  <w:num w:numId="4" w16cid:durableId="105078121">
    <w:abstractNumId w:val="28"/>
  </w:num>
  <w:num w:numId="5" w16cid:durableId="433092104">
    <w:abstractNumId w:val="31"/>
  </w:num>
  <w:num w:numId="6" w16cid:durableId="1941444786">
    <w:abstractNumId w:val="12"/>
  </w:num>
  <w:num w:numId="7" w16cid:durableId="906037614">
    <w:abstractNumId w:val="3"/>
  </w:num>
  <w:num w:numId="8" w16cid:durableId="189150553">
    <w:abstractNumId w:val="13"/>
  </w:num>
  <w:num w:numId="9" w16cid:durableId="1777821639">
    <w:abstractNumId w:val="15"/>
  </w:num>
  <w:num w:numId="10" w16cid:durableId="1036396566">
    <w:abstractNumId w:val="26"/>
  </w:num>
  <w:num w:numId="11" w16cid:durableId="777795448">
    <w:abstractNumId w:val="22"/>
  </w:num>
  <w:num w:numId="12" w16cid:durableId="811096983">
    <w:abstractNumId w:val="29"/>
  </w:num>
  <w:num w:numId="13" w16cid:durableId="328557707">
    <w:abstractNumId w:val="11"/>
  </w:num>
  <w:num w:numId="14" w16cid:durableId="1969699165">
    <w:abstractNumId w:val="24"/>
  </w:num>
  <w:num w:numId="15" w16cid:durableId="1875078357">
    <w:abstractNumId w:val="23"/>
  </w:num>
  <w:num w:numId="16" w16cid:durableId="268898061">
    <w:abstractNumId w:val="4"/>
  </w:num>
  <w:num w:numId="17" w16cid:durableId="1597865926">
    <w:abstractNumId w:val="2"/>
  </w:num>
  <w:num w:numId="18" w16cid:durableId="388967138">
    <w:abstractNumId w:val="8"/>
  </w:num>
  <w:num w:numId="19" w16cid:durableId="1568764938">
    <w:abstractNumId w:val="6"/>
  </w:num>
  <w:num w:numId="20" w16cid:durableId="901139268">
    <w:abstractNumId w:val="1"/>
  </w:num>
  <w:num w:numId="21" w16cid:durableId="1425564816">
    <w:abstractNumId w:val="14"/>
  </w:num>
  <w:num w:numId="22" w16cid:durableId="1130129872">
    <w:abstractNumId w:val="25"/>
  </w:num>
  <w:num w:numId="23" w16cid:durableId="439645640">
    <w:abstractNumId w:val="9"/>
  </w:num>
  <w:num w:numId="24" w16cid:durableId="906457890">
    <w:abstractNumId w:val="30"/>
  </w:num>
  <w:num w:numId="25" w16cid:durableId="1649243324">
    <w:abstractNumId w:val="16"/>
  </w:num>
  <w:num w:numId="26" w16cid:durableId="475680368">
    <w:abstractNumId w:val="7"/>
  </w:num>
  <w:num w:numId="27" w16cid:durableId="2146270361">
    <w:abstractNumId w:val="17"/>
  </w:num>
  <w:num w:numId="28" w16cid:durableId="439951993">
    <w:abstractNumId w:val="5"/>
  </w:num>
  <w:num w:numId="29" w16cid:durableId="384917939">
    <w:abstractNumId w:val="18"/>
  </w:num>
  <w:num w:numId="30" w16cid:durableId="770393984">
    <w:abstractNumId w:val="3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24612168">
    <w:abstractNumId w:val="3"/>
  </w:num>
  <w:num w:numId="32" w16cid:durableId="1385064117">
    <w:abstractNumId w:val="6"/>
  </w:num>
  <w:num w:numId="33" w16cid:durableId="2096629925">
    <w:abstractNumId w:val="0"/>
  </w:num>
  <w:num w:numId="34" w16cid:durableId="1479422575">
    <w:abstractNumId w:val="27"/>
  </w:num>
  <w:num w:numId="35" w16cid:durableId="134971455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99"/>
    <w:rsid w:val="0003609A"/>
    <w:rsid w:val="0005179C"/>
    <w:rsid w:val="00076FE3"/>
    <w:rsid w:val="00081A79"/>
    <w:rsid w:val="000B21F3"/>
    <w:rsid w:val="000B7403"/>
    <w:rsid w:val="000C0D7C"/>
    <w:rsid w:val="000C107C"/>
    <w:rsid w:val="000C25EA"/>
    <w:rsid w:val="000F0806"/>
    <w:rsid w:val="000F353A"/>
    <w:rsid w:val="000F5322"/>
    <w:rsid w:val="001144B4"/>
    <w:rsid w:val="00132336"/>
    <w:rsid w:val="00152539"/>
    <w:rsid w:val="00175F7C"/>
    <w:rsid w:val="00176A48"/>
    <w:rsid w:val="00191103"/>
    <w:rsid w:val="001972AC"/>
    <w:rsid w:val="001B1346"/>
    <w:rsid w:val="001B6AB1"/>
    <w:rsid w:val="001C3A43"/>
    <w:rsid w:val="001E15F2"/>
    <w:rsid w:val="001F3EE2"/>
    <w:rsid w:val="00201C5B"/>
    <w:rsid w:val="00242D65"/>
    <w:rsid w:val="00250E18"/>
    <w:rsid w:val="0029027F"/>
    <w:rsid w:val="0029745D"/>
    <w:rsid w:val="002C1268"/>
    <w:rsid w:val="002C315E"/>
    <w:rsid w:val="003035E0"/>
    <w:rsid w:val="003413EE"/>
    <w:rsid w:val="00346A4E"/>
    <w:rsid w:val="00354C51"/>
    <w:rsid w:val="00366475"/>
    <w:rsid w:val="003C386F"/>
    <w:rsid w:val="00402747"/>
    <w:rsid w:val="00407AE7"/>
    <w:rsid w:val="00430EBA"/>
    <w:rsid w:val="00456B0B"/>
    <w:rsid w:val="00493F74"/>
    <w:rsid w:val="004B0E22"/>
    <w:rsid w:val="004B6785"/>
    <w:rsid w:val="004C4604"/>
    <w:rsid w:val="004D2B7C"/>
    <w:rsid w:val="004E45D1"/>
    <w:rsid w:val="004E6186"/>
    <w:rsid w:val="005412CD"/>
    <w:rsid w:val="0057688D"/>
    <w:rsid w:val="0058061A"/>
    <w:rsid w:val="005C3D59"/>
    <w:rsid w:val="005D3EA5"/>
    <w:rsid w:val="005E185A"/>
    <w:rsid w:val="005E5423"/>
    <w:rsid w:val="005F08DD"/>
    <w:rsid w:val="00641796"/>
    <w:rsid w:val="00650341"/>
    <w:rsid w:val="00655799"/>
    <w:rsid w:val="00665B06"/>
    <w:rsid w:val="00674AB4"/>
    <w:rsid w:val="0069284C"/>
    <w:rsid w:val="006C0DF8"/>
    <w:rsid w:val="006E20FC"/>
    <w:rsid w:val="007C21D7"/>
    <w:rsid w:val="007D255A"/>
    <w:rsid w:val="00803A66"/>
    <w:rsid w:val="0081539B"/>
    <w:rsid w:val="00876AE0"/>
    <w:rsid w:val="008D0C2F"/>
    <w:rsid w:val="008D32E2"/>
    <w:rsid w:val="008F6ADC"/>
    <w:rsid w:val="009020AB"/>
    <w:rsid w:val="0093620B"/>
    <w:rsid w:val="00981E2C"/>
    <w:rsid w:val="0099364D"/>
    <w:rsid w:val="00996862"/>
    <w:rsid w:val="009C66FA"/>
    <w:rsid w:val="009E04F2"/>
    <w:rsid w:val="009F3DA4"/>
    <w:rsid w:val="00A038D1"/>
    <w:rsid w:val="00A15046"/>
    <w:rsid w:val="00A26322"/>
    <w:rsid w:val="00A51E93"/>
    <w:rsid w:val="00A63778"/>
    <w:rsid w:val="00AA7EDD"/>
    <w:rsid w:val="00AB7258"/>
    <w:rsid w:val="00AF39FC"/>
    <w:rsid w:val="00B17599"/>
    <w:rsid w:val="00B243C0"/>
    <w:rsid w:val="00B33904"/>
    <w:rsid w:val="00B37AAE"/>
    <w:rsid w:val="00B45FC5"/>
    <w:rsid w:val="00B46953"/>
    <w:rsid w:val="00B51656"/>
    <w:rsid w:val="00BC5BF9"/>
    <w:rsid w:val="00BE2E82"/>
    <w:rsid w:val="00C01B0B"/>
    <w:rsid w:val="00C1033E"/>
    <w:rsid w:val="00C32979"/>
    <w:rsid w:val="00C93EC2"/>
    <w:rsid w:val="00CA6E5D"/>
    <w:rsid w:val="00CB0C4E"/>
    <w:rsid w:val="00D001EB"/>
    <w:rsid w:val="00D42451"/>
    <w:rsid w:val="00DA6A1E"/>
    <w:rsid w:val="00DB073E"/>
    <w:rsid w:val="00DB5F50"/>
    <w:rsid w:val="00DC7CDD"/>
    <w:rsid w:val="00E045B3"/>
    <w:rsid w:val="00E22A3C"/>
    <w:rsid w:val="00E30031"/>
    <w:rsid w:val="00E311D5"/>
    <w:rsid w:val="00E42699"/>
    <w:rsid w:val="00E4752A"/>
    <w:rsid w:val="00E555FC"/>
    <w:rsid w:val="00E908C0"/>
    <w:rsid w:val="00F26145"/>
    <w:rsid w:val="00F3123F"/>
    <w:rsid w:val="00F5533C"/>
    <w:rsid w:val="00F651C1"/>
    <w:rsid w:val="00F719D0"/>
    <w:rsid w:val="00F94D4A"/>
    <w:rsid w:val="00F96564"/>
    <w:rsid w:val="00FB33BA"/>
    <w:rsid w:val="00FC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BC00A7"/>
  <w15:chartTrackingRefBased/>
  <w15:docId w15:val="{CEB5BBAF-3023-496C-BA6A-B2576E30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Times New Roman" w:hAnsi="Times New Roman"/>
      <w:b/>
      <w:szCs w:val="20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2880"/>
      </w:tabs>
      <w:outlineLvl w:val="1"/>
    </w:pPr>
    <w:rPr>
      <w:rFonts w:ascii="Times New Roman" w:hAnsi="Times New Roman"/>
      <w:b/>
      <w:szCs w:val="20"/>
      <w:lang w:val="en-GB" w:eastAsia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szCs w:val="32"/>
      <w:lang w:val="en-GB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hAnsi="Times New Roman"/>
      <w:szCs w:val="20"/>
      <w:lang w:val="en-GB" w:eastAsia="en-GB"/>
    </w:rPr>
  </w:style>
  <w:style w:type="paragraph" w:styleId="BodyText">
    <w:name w:val="Body Text"/>
    <w:basedOn w:val="Normal"/>
    <w:pPr>
      <w:widowControl w:val="0"/>
      <w:tabs>
        <w:tab w:val="left" w:pos="1843"/>
      </w:tabs>
    </w:pPr>
    <w:rPr>
      <w:rFonts w:ascii="Times New Roman" w:hAnsi="Times New Roman"/>
      <w:b/>
      <w:szCs w:val="20"/>
      <w:lang w:val="en-GB" w:eastAsia="en-GB"/>
    </w:rPr>
  </w:style>
  <w:style w:type="paragraph" w:styleId="BodyText3">
    <w:name w:val="Body Text 3"/>
    <w:basedOn w:val="Normal"/>
    <w:pPr>
      <w:jc w:val="center"/>
    </w:pPr>
    <w:rPr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pPr>
      <w:ind w:left="709" w:firstLine="11"/>
    </w:pPr>
    <w:rPr>
      <w:szCs w:val="20"/>
      <w:lang w:val="en-GB" w:eastAsia="en-GB"/>
    </w:r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paragraph" w:styleId="FootnoteText">
    <w:name w:val="footnote text"/>
    <w:basedOn w:val="Normal"/>
    <w:semiHidden/>
    <w:rPr>
      <w:rFonts w:ascii="Times New Roman" w:hAnsi="Times New Roman"/>
      <w:sz w:val="20"/>
      <w:szCs w:val="20"/>
      <w:lang w:val="en-GB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unhideWhenUsed/>
    <w:rsid w:val="003413EE"/>
    <w:pPr>
      <w:spacing w:after="158"/>
    </w:pPr>
    <w:rPr>
      <w:rFonts w:ascii="Times New Roman" w:hAnsi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3413E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132336"/>
    <w:rPr>
      <w:rFonts w:ascii="Calibri" w:eastAsia="Calibri" w:hAnsi="Calibri"/>
      <w:sz w:val="22"/>
      <w:szCs w:val="21"/>
      <w:lang w:val="en-GB"/>
    </w:rPr>
  </w:style>
  <w:style w:type="character" w:customStyle="1" w:styleId="PlainTextChar">
    <w:name w:val="Plain Text Char"/>
    <w:link w:val="PlainText"/>
    <w:uiPriority w:val="99"/>
    <w:rsid w:val="00132336"/>
    <w:rPr>
      <w:rFonts w:ascii="Calibri" w:eastAsia="Calibri" w:hAnsi="Calibri"/>
      <w:sz w:val="22"/>
      <w:szCs w:val="21"/>
      <w:lang w:eastAsia="en-US"/>
    </w:rPr>
  </w:style>
  <w:style w:type="paragraph" w:customStyle="1" w:styleId="Default">
    <w:name w:val="Default"/>
    <w:rsid w:val="009E04F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IndentChar">
    <w:name w:val="Body Text Indent Char"/>
    <w:link w:val="BodyTextIndent"/>
    <w:rsid w:val="00E311D5"/>
    <w:rPr>
      <w:rFonts w:ascii="Arial" w:hAnsi="Arial"/>
      <w:sz w:val="24"/>
    </w:rPr>
  </w:style>
  <w:style w:type="character" w:customStyle="1" w:styleId="BodyText2Char">
    <w:name w:val="Body Text 2 Char"/>
    <w:link w:val="BodyText2"/>
    <w:rsid w:val="00E311D5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B9FF38CD95A40AAA148F94B8991EB" ma:contentTypeVersion="15" ma:contentTypeDescription="Create a new document." ma:contentTypeScope="" ma:versionID="51e179f7a6a0e551f35e50f81fff1084">
  <xsd:schema xmlns:xsd="http://www.w3.org/2001/XMLSchema" xmlns:xs="http://www.w3.org/2001/XMLSchema" xmlns:p="http://schemas.microsoft.com/office/2006/metadata/properties" xmlns:ns1="http://schemas.microsoft.com/sharepoint/v3" xmlns:ns2="98f94490-5944-42bd-9e89-68942d9e7d00" xmlns:ns3="12472ba2-5d9b-4272-a528-513513a4c64d" targetNamespace="http://schemas.microsoft.com/office/2006/metadata/properties" ma:root="true" ma:fieldsID="1f191db17da35fb5c005fab6142d642e" ns1:_="" ns2:_="" ns3:_="">
    <xsd:import namespace="http://schemas.microsoft.com/sharepoint/v3"/>
    <xsd:import namespace="98f94490-5944-42bd-9e89-68942d9e7d00"/>
    <xsd:import namespace="12472ba2-5d9b-4272-a528-513513a4c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94490-5944-42bd-9e89-68942d9e7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72ba2-5d9b-4272-a528-513513a4c64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377E18-19C4-4D82-944D-77ACB2592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f94490-5944-42bd-9e89-68942d9e7d00"/>
    <ds:schemaRef ds:uri="12472ba2-5d9b-4272-a528-513513a4c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D4BB4-8704-4EBA-9695-04A822DEEA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F82FD-1C4F-4D24-B18C-BE9C37F85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3CAAFB-4707-489A-80EF-BC40B11C29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Professionals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cp:lastModifiedBy>Stuart Callow</cp:lastModifiedBy>
  <cp:revision>26</cp:revision>
  <cp:lastPrinted>2007-08-31T09:19:00Z</cp:lastPrinted>
  <dcterms:created xsi:type="dcterms:W3CDTF">2023-04-26T12:50:00Z</dcterms:created>
  <dcterms:modified xsi:type="dcterms:W3CDTF">2023-04-26T13:06:00Z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542914323</vt:i4>
  </property>
  <property fmtid="{D5CDD505-2E9C-101B-9397-08002B2CF9AE}" pid="3" name="_NewReviewCycle">
    <vt:lpwstr/>
  </property>
  <property fmtid="{D5CDD505-2E9C-101B-9397-08002B2CF9AE}" pid="4" name="_EmailSubject">
    <vt:lpwstr>FWA Spec</vt:lpwstr>
  </property>
  <property fmtid="{D5CDD505-2E9C-101B-9397-08002B2CF9AE}" pid="5" name="_AuthorEmail">
    <vt:lpwstr>Karen.Thompson@NHSProfessionals.nhs.uk</vt:lpwstr>
  </property>
  <property fmtid="{D5CDD505-2E9C-101B-9397-08002B2CF9AE}" pid="6" name="_AuthorEmailDisplayName">
    <vt:lpwstr>Karen Thompson</vt:lpwstr>
  </property>
  <property fmtid="{D5CDD505-2E9C-101B-9397-08002B2CF9AE}" pid="7" name="_PreviousAdHocReviewCycleID">
    <vt:i4>828023668</vt:i4>
  </property>
  <property fmtid="{D5CDD505-2E9C-101B-9397-08002B2CF9AE}" pid="8" name="ContentTypeId">
    <vt:lpwstr>0x01010038AB9FF38CD95A40AAA148F94B8991EB</vt:lpwstr>
  </property>
  <property fmtid="{D5CDD505-2E9C-101B-9397-08002B2CF9AE}" pid="9" name="_ReviewingToolsShownOnce">
    <vt:lpwstr/>
  </property>
</Properties>
</file>