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F9E2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14:paraId="787A345B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NHS Professionals Limited</w:t>
      </w:r>
    </w:p>
    <w:p w14:paraId="03377E6C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51324A" w:rsidRPr="00767F21" w14:paraId="62910659" w14:textId="77777777">
        <w:tc>
          <w:tcPr>
            <w:tcW w:w="2628" w:type="dxa"/>
          </w:tcPr>
          <w:p w14:paraId="02F9B65A" w14:textId="77777777" w:rsidR="0051324A" w:rsidRPr="00767F21" w:rsidRDefault="0051324A" w:rsidP="0051324A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Job Title: </w:t>
            </w:r>
          </w:p>
          <w:p w14:paraId="40D54841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5141C0DF" w14:textId="3EC265A0" w:rsidR="0051324A" w:rsidRPr="00767F21" w:rsidRDefault="0051324A" w:rsidP="0051324A">
            <w:pPr>
              <w:ind w:left="2160" w:hanging="216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Services Administrator</w:t>
            </w:r>
          </w:p>
        </w:tc>
      </w:tr>
      <w:tr w:rsidR="0051324A" w:rsidRPr="00767F21" w14:paraId="6E80ADEC" w14:textId="77777777">
        <w:tc>
          <w:tcPr>
            <w:tcW w:w="2628" w:type="dxa"/>
          </w:tcPr>
          <w:p w14:paraId="70AD6E47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Grade</w:t>
            </w: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486C93DA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0870E7FE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L1</w:t>
            </w:r>
          </w:p>
        </w:tc>
      </w:tr>
      <w:tr w:rsidR="0051324A" w:rsidRPr="00767F21" w14:paraId="7B0F626D" w14:textId="77777777">
        <w:tc>
          <w:tcPr>
            <w:tcW w:w="2628" w:type="dxa"/>
          </w:tcPr>
          <w:p w14:paraId="599D2ED8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Location:</w:t>
            </w:r>
          </w:p>
          <w:p w14:paraId="7E1AF4E6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6B3212FD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sz w:val="22"/>
                <w:szCs w:val="22"/>
                <w:lang w:val="en-GB"/>
              </w:rPr>
              <w:t>Hemel Hempstead</w:t>
            </w:r>
          </w:p>
        </w:tc>
      </w:tr>
    </w:tbl>
    <w:p w14:paraId="05A3E4E8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p w14:paraId="6DA77FA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Role</w:t>
      </w:r>
    </w:p>
    <w:p w14:paraId="4DD94990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3E80B21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provide effective and efficient confidential, comprehensive administrative support to the</w:t>
      </w:r>
      <w:r>
        <w:rPr>
          <w:rFonts w:ascii="Calibri" w:hAnsi="Calibri" w:cs="Calibri"/>
          <w:sz w:val="22"/>
          <w:szCs w:val="22"/>
          <w:lang w:val="en-GB"/>
        </w:rPr>
        <w:t xml:space="preserve"> Corporate Employee Services Team</w:t>
      </w:r>
      <w:r w:rsidRPr="00767F21">
        <w:rPr>
          <w:rFonts w:ascii="Calibri" w:hAnsi="Calibri" w:cs="Calibri"/>
          <w:sz w:val="22"/>
          <w:szCs w:val="22"/>
          <w:lang w:val="en-GB"/>
        </w:rPr>
        <w:t xml:space="preserve"> whilst promoting a professional corporate approach.</w:t>
      </w:r>
    </w:p>
    <w:p w14:paraId="17FFC775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A939E82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Organisational Position (Illustrative)</w:t>
      </w:r>
    </w:p>
    <w:p w14:paraId="1C34B440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CF3B89E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CFE562C" w14:textId="47127276" w:rsidR="0051324A" w:rsidRPr="00F039F6" w:rsidRDefault="0051324A" w:rsidP="0051324A">
      <w:pPr>
        <w:rPr>
          <w:noProof/>
        </w:rPr>
      </w:pPr>
      <w:r w:rsidRPr="00ED320C">
        <w:rPr>
          <w:noProof/>
        </w:rPr>
        <w:drawing>
          <wp:inline distT="0" distB="0" distL="0" distR="0" wp14:anchorId="21FFCEA6" wp14:editId="5C306152">
            <wp:extent cx="5487670" cy="2978150"/>
            <wp:effectExtent l="0" t="0" r="3683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43CA87B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618500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E32442">
        <w:rPr>
          <w:rFonts w:ascii="Calibri" w:hAnsi="Calibri" w:cs="Calibri"/>
          <w:b/>
          <w:sz w:val="22"/>
          <w:szCs w:val="22"/>
          <w:lang w:val="en-GB"/>
        </w:rPr>
        <w:t>Responsibilities</w:t>
      </w:r>
    </w:p>
    <w:p w14:paraId="6DC1D74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06BCEDA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Manage the support desk inbox; responding to queries as appropriate or escalating where </w:t>
      </w:r>
      <w:proofErr w:type="gramStart"/>
      <w:r w:rsidRPr="00E32442">
        <w:rPr>
          <w:rFonts w:cs="Calibri"/>
          <w:szCs w:val="22"/>
        </w:rPr>
        <w:t>needed;</w:t>
      </w:r>
      <w:proofErr w:type="gramEnd"/>
    </w:p>
    <w:p w14:paraId="02EB4CF4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To provide confidential administrative support in terms of dealing with general </w:t>
      </w:r>
      <w:proofErr w:type="gramStart"/>
      <w:r w:rsidRPr="00E32442">
        <w:rPr>
          <w:rFonts w:ascii="Calibri" w:hAnsi="Calibri" w:cs="Calibri"/>
          <w:sz w:val="22"/>
          <w:szCs w:val="22"/>
        </w:rPr>
        <w:t>enquiries;</w:t>
      </w:r>
      <w:proofErr w:type="gramEnd"/>
    </w:p>
    <w:p w14:paraId="17F3D24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Respond to telephone, voicemail and email messages in a timely </w:t>
      </w:r>
      <w:proofErr w:type="gramStart"/>
      <w:r w:rsidRPr="00E32442">
        <w:rPr>
          <w:rFonts w:ascii="Calibri" w:hAnsi="Calibri" w:cs="Calibri"/>
          <w:sz w:val="22"/>
          <w:szCs w:val="22"/>
        </w:rPr>
        <w:t>manner;</w:t>
      </w:r>
      <w:proofErr w:type="gramEnd"/>
    </w:p>
    <w:p w14:paraId="7FD5E87F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Support the payroll and employee relations processes by ensuring that all relevant documentation is completed, circulated, stored, filed and processed on the HR </w:t>
      </w:r>
      <w:proofErr w:type="gramStart"/>
      <w:r w:rsidRPr="00E32442">
        <w:rPr>
          <w:rFonts w:ascii="Calibri" w:hAnsi="Calibri" w:cs="Calibri"/>
          <w:sz w:val="22"/>
          <w:szCs w:val="22"/>
        </w:rPr>
        <w:t>database;</w:t>
      </w:r>
      <w:proofErr w:type="gramEnd"/>
    </w:p>
    <w:p w14:paraId="4C453BA9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</w:rPr>
        <w:t xml:space="preserve">Ensures the correct authorisation has been obtained for all pay requests in line with operational </w:t>
      </w:r>
      <w:proofErr w:type="gramStart"/>
      <w:r w:rsidRPr="00E32442">
        <w:rPr>
          <w:rFonts w:cs="Calibri"/>
        </w:rPr>
        <w:t>procedures;</w:t>
      </w:r>
      <w:proofErr w:type="gramEnd"/>
    </w:p>
    <w:p w14:paraId="170E8F0D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Assist with the collation and presentation of information for statistical reports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2492923B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lastRenderedPageBreak/>
        <w:t xml:space="preserve">To support the maintenance and provision of HR data from establishment lists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</w:p>
    <w:p w14:paraId="2600B73A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>Attendance and minute taking at weekly calls/</w:t>
      </w:r>
      <w:proofErr w:type="gramStart"/>
      <w:r w:rsidRPr="00E32442">
        <w:rPr>
          <w:rFonts w:cs="Calibri"/>
        </w:rPr>
        <w:t>meetings;</w:t>
      </w:r>
      <w:proofErr w:type="gramEnd"/>
    </w:p>
    <w:p w14:paraId="04820517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 xml:space="preserve">Draft letters, obtaining Manager approval, and send </w:t>
      </w:r>
      <w:proofErr w:type="gramStart"/>
      <w:r w:rsidRPr="00E32442">
        <w:rPr>
          <w:rFonts w:cs="Calibri"/>
        </w:rPr>
        <w:t>out;</w:t>
      </w:r>
      <w:proofErr w:type="gramEnd"/>
    </w:p>
    <w:p w14:paraId="0B09EEBE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 xml:space="preserve">Support the </w:t>
      </w:r>
      <w:r>
        <w:rPr>
          <w:rFonts w:cs="Calibri"/>
        </w:rPr>
        <w:t xml:space="preserve">absence </w:t>
      </w:r>
      <w:r w:rsidRPr="00E32442">
        <w:rPr>
          <w:rFonts w:cs="Calibri"/>
        </w:rPr>
        <w:t>process</w:t>
      </w:r>
      <w:r>
        <w:rPr>
          <w:rFonts w:cs="Calibri"/>
        </w:rPr>
        <w:t xml:space="preserve"> and system</w:t>
      </w:r>
      <w:r w:rsidRPr="00E32442">
        <w:rPr>
          <w:rFonts w:cs="Calibri"/>
        </w:rPr>
        <w:t xml:space="preserve"> </w:t>
      </w:r>
      <w:r w:rsidRPr="00E32442">
        <w:rPr>
          <w:rFonts w:cs="Calibri"/>
          <w:szCs w:val="22"/>
        </w:rPr>
        <w:t xml:space="preserve">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1718A905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Updating and maintaining HR systems 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2818EEE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Onboarding new joiners from offer stage through to payroll ensuring candidate experience is </w:t>
      </w:r>
      <w:proofErr w:type="gramStart"/>
      <w:r>
        <w:rPr>
          <w:rFonts w:cs="Calibri"/>
          <w:szCs w:val="22"/>
        </w:rPr>
        <w:t>prioritised;</w:t>
      </w:r>
      <w:proofErr w:type="gramEnd"/>
      <w:r>
        <w:rPr>
          <w:rFonts w:cs="Calibri"/>
          <w:szCs w:val="22"/>
        </w:rPr>
        <w:t xml:space="preserve"> </w:t>
      </w:r>
    </w:p>
    <w:p w14:paraId="5F929FD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Regular communication with candidates and hiring managers to enhance the candidate joining </w:t>
      </w:r>
      <w:proofErr w:type="gramStart"/>
      <w:r>
        <w:rPr>
          <w:rFonts w:cs="Calibri"/>
          <w:szCs w:val="22"/>
        </w:rPr>
        <w:t>experience;</w:t>
      </w:r>
      <w:proofErr w:type="gramEnd"/>
    </w:p>
    <w:p w14:paraId="170BA9BE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Support and </w:t>
      </w:r>
      <w:proofErr w:type="gramStart"/>
      <w:r>
        <w:rPr>
          <w:rFonts w:cs="Calibri"/>
          <w:szCs w:val="22"/>
        </w:rPr>
        <w:t xml:space="preserve">guide </w:t>
      </w:r>
      <w:r>
        <w:t>line</w:t>
      </w:r>
      <w:proofErr w:type="gramEnd"/>
      <w:r>
        <w:t xml:space="preserve"> managers with right to work process, ensuring compliance with legislation;</w:t>
      </w:r>
    </w:p>
    <w:p w14:paraId="357BAA4D" w14:textId="77777777" w:rsidR="0051324A" w:rsidRPr="006E2F0C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Process DBS applications for candidates as </w:t>
      </w:r>
      <w:proofErr w:type="gramStart"/>
      <w:r>
        <w:rPr>
          <w:rFonts w:cs="Calibri"/>
          <w:szCs w:val="22"/>
        </w:rPr>
        <w:t>required;</w:t>
      </w:r>
      <w:proofErr w:type="gramEnd"/>
    </w:p>
    <w:p w14:paraId="6441225D" w14:textId="77777777" w:rsidR="0051324A" w:rsidRDefault="0051324A" w:rsidP="0051324A">
      <w:pPr>
        <w:pStyle w:val="PlainText"/>
        <w:rPr>
          <w:rFonts w:cs="Calibri"/>
          <w:szCs w:val="22"/>
        </w:rPr>
      </w:pPr>
    </w:p>
    <w:p w14:paraId="31D0342F" w14:textId="77777777" w:rsidR="0051324A" w:rsidRPr="00542490" w:rsidRDefault="0051324A" w:rsidP="0051324A">
      <w:pPr>
        <w:pStyle w:val="PlainText"/>
        <w:rPr>
          <w:rFonts w:cs="Calibri"/>
          <w:b/>
          <w:szCs w:val="22"/>
        </w:rPr>
      </w:pPr>
    </w:p>
    <w:p w14:paraId="1B6EC63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Accountabilities</w:t>
      </w:r>
    </w:p>
    <w:p w14:paraId="03B70F57" w14:textId="77777777" w:rsidR="0051324A" w:rsidRPr="00767F21" w:rsidRDefault="0051324A" w:rsidP="0051324A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20D42A8A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organise and maintain effective administrative procedures including the maintenance and control of documents ensuring they are kept fully up to date and the most current versions are in use.</w:t>
      </w:r>
    </w:p>
    <w:p w14:paraId="0670B0E0" w14:textId="77777777" w:rsidR="0051324A" w:rsidRPr="004D4E4D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4D4E4D">
        <w:rPr>
          <w:rFonts w:ascii="Calibri" w:hAnsi="Calibri" w:cs="Calibri"/>
          <w:sz w:val="22"/>
          <w:szCs w:val="22"/>
        </w:rPr>
        <w:t xml:space="preserve">Assist in providing advice and guidance on standard HR policies and procedures, </w:t>
      </w:r>
      <w:proofErr w:type="gramStart"/>
      <w:r w:rsidRPr="004D4E4D">
        <w:rPr>
          <w:rFonts w:ascii="Calibri" w:hAnsi="Calibri" w:cs="Calibri"/>
          <w:sz w:val="22"/>
          <w:szCs w:val="22"/>
        </w:rPr>
        <w:t>terms</w:t>
      </w:r>
      <w:proofErr w:type="gramEnd"/>
      <w:r w:rsidRPr="004D4E4D">
        <w:rPr>
          <w:rFonts w:ascii="Calibri" w:hAnsi="Calibri" w:cs="Calibri"/>
          <w:sz w:val="22"/>
          <w:szCs w:val="22"/>
        </w:rPr>
        <w:t xml:space="preserve"> and conditions of employment to managers and employees.  Escalating queries as necessary.</w:t>
      </w:r>
    </w:p>
    <w:p w14:paraId="2C3E3274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 xml:space="preserve">To provide a consistently high standard of practical administrative support using modern office technology, ensuring confidentiality is </w:t>
      </w:r>
      <w:proofErr w:type="gramStart"/>
      <w:r w:rsidRPr="00767F21">
        <w:rPr>
          <w:rFonts w:ascii="Calibri" w:hAnsi="Calibri" w:cs="Calibri"/>
          <w:sz w:val="22"/>
          <w:szCs w:val="22"/>
          <w:lang w:val="en-GB"/>
        </w:rPr>
        <w:t>maintained at all times</w:t>
      </w:r>
      <w:proofErr w:type="gramEnd"/>
      <w:r w:rsidRPr="00767F21">
        <w:rPr>
          <w:rFonts w:ascii="Calibri" w:hAnsi="Calibri" w:cs="Calibri"/>
          <w:sz w:val="22"/>
          <w:szCs w:val="22"/>
          <w:lang w:val="en-GB"/>
        </w:rPr>
        <w:t>.</w:t>
      </w:r>
    </w:p>
    <w:p w14:paraId="69226501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process HR related paperwork for individual employees as required and ensure accurate and appropriate records are retained in personal files.</w:t>
      </w:r>
    </w:p>
    <w:p w14:paraId="6789C189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Maintain records, data entry and reporting on HR information.</w:t>
      </w:r>
    </w:p>
    <w:p w14:paraId="2AD28D5F" w14:textId="77777777" w:rsidR="0051324A" w:rsidRPr="00AF1904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Be able to screen calls, ascertaining the validity and priority of calls with appropriate discretion and diplomacy.</w:t>
      </w:r>
    </w:p>
    <w:p w14:paraId="6A863EDD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Answer all queries in line with SLA targets, ensuring escalation of any to achieve resolution within </w:t>
      </w:r>
      <w:proofErr w:type="gramStart"/>
      <w:r w:rsidRPr="00E32442">
        <w:rPr>
          <w:rFonts w:ascii="Calibri" w:hAnsi="Calibri" w:cs="Calibri"/>
          <w:sz w:val="22"/>
          <w:szCs w:val="22"/>
        </w:rPr>
        <w:t>SLA;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3B269DD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  <w:lang w:val="en-GB" w:eastAsia="en-GB"/>
        </w:rPr>
      </w:pPr>
      <w:r w:rsidRPr="00E32442">
        <w:rPr>
          <w:rFonts w:ascii="Calibri" w:hAnsi="Calibri" w:cs="Calibri"/>
          <w:sz w:val="22"/>
          <w:szCs w:val="22"/>
          <w:lang w:val="en-GB" w:eastAsia="en-GB"/>
        </w:rPr>
        <w:t xml:space="preserve">Follow all department procedures and processes, raising any queries with the appropriate Manager without </w:t>
      </w:r>
      <w:proofErr w:type="gramStart"/>
      <w:r w:rsidRPr="00E32442">
        <w:rPr>
          <w:rFonts w:ascii="Calibri" w:hAnsi="Calibri" w:cs="Calibri"/>
          <w:sz w:val="22"/>
          <w:szCs w:val="22"/>
          <w:lang w:val="en-GB" w:eastAsia="en-GB"/>
        </w:rPr>
        <w:t>delay;</w:t>
      </w:r>
      <w:proofErr w:type="gramEnd"/>
    </w:p>
    <w:p w14:paraId="53814C97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Run </w:t>
      </w:r>
      <w:r>
        <w:rPr>
          <w:rFonts w:ascii="Calibri" w:hAnsi="Calibri" w:cs="Calibri"/>
          <w:sz w:val="22"/>
          <w:szCs w:val="22"/>
        </w:rPr>
        <w:t xml:space="preserve">and send reports </w:t>
      </w:r>
      <w:r w:rsidRPr="00E32442">
        <w:rPr>
          <w:rFonts w:ascii="Calibri" w:hAnsi="Calibri" w:cs="Calibri"/>
          <w:sz w:val="22"/>
          <w:szCs w:val="22"/>
        </w:rPr>
        <w:t xml:space="preserve">within timescales outlined in </w:t>
      </w:r>
      <w:proofErr w:type="gramStart"/>
      <w:r w:rsidRPr="00E32442">
        <w:rPr>
          <w:rFonts w:ascii="Calibri" w:hAnsi="Calibri" w:cs="Calibri"/>
          <w:sz w:val="22"/>
          <w:szCs w:val="22"/>
        </w:rPr>
        <w:t>workflow</w:t>
      </w:r>
      <w:r>
        <w:rPr>
          <w:rFonts w:ascii="Calibri" w:hAnsi="Calibri" w:cs="Calibri"/>
          <w:sz w:val="22"/>
          <w:szCs w:val="22"/>
        </w:rPr>
        <w:t>s</w:t>
      </w:r>
      <w:r w:rsidRPr="00E32442">
        <w:rPr>
          <w:rFonts w:ascii="Calibri" w:hAnsi="Calibri" w:cs="Calibri"/>
          <w:sz w:val="22"/>
          <w:szCs w:val="22"/>
        </w:rPr>
        <w:t>;</w:t>
      </w:r>
      <w:proofErr w:type="gramEnd"/>
    </w:p>
    <w:p w14:paraId="22642BC0" w14:textId="77777777" w:rsidR="0051324A" w:rsidRP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>Draft, gain approval of, and send any communications within the agreed SLA.</w:t>
      </w:r>
    </w:p>
    <w:p w14:paraId="77EF37FE" w14:textId="77777777" w:rsid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Proactively escalate any issues arising to the Senior Employee Services Advisor</w:t>
      </w:r>
    </w:p>
    <w:p w14:paraId="2F4403E9" w14:textId="77777777" w:rsidR="0051324A" w:rsidRDefault="0051324A" w:rsidP="0051324A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14:paraId="5F56C634" w14:textId="77777777" w:rsidR="0051324A" w:rsidRPr="00156ECD" w:rsidRDefault="0051324A" w:rsidP="0051324A">
      <w:pPr>
        <w:pStyle w:val="BodyTextIndent"/>
        <w:rPr>
          <w:rFonts w:ascii="Calibri" w:hAnsi="Calibri" w:cs="Calibri"/>
          <w:b/>
          <w:sz w:val="22"/>
          <w:szCs w:val="22"/>
        </w:rPr>
      </w:pPr>
    </w:p>
    <w:p w14:paraId="1EFE9A73" w14:textId="77777777" w:rsidR="0051324A" w:rsidRPr="00767F21" w:rsidRDefault="0051324A" w:rsidP="0051324A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Key Values:</w:t>
      </w:r>
    </w:p>
    <w:p w14:paraId="2877F449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1CE36B70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5B9D7623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2C9FD5F" w14:textId="77777777" w:rsidR="0051324A" w:rsidRPr="00767F21" w:rsidRDefault="0051324A" w:rsidP="0051324A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5A0A0B7D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4E679C6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7E87ED2" w14:textId="77777777" w:rsidR="0051324A" w:rsidRPr="00767F21" w:rsidRDefault="0051324A" w:rsidP="0051324A">
      <w:pPr>
        <w:pStyle w:val="BodyText2"/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2D564935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6243471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A0B89E9" w14:textId="77777777" w:rsidR="0051324A" w:rsidRPr="00767F21" w:rsidRDefault="0051324A" w:rsidP="0051324A">
      <w:pPr>
        <w:pStyle w:val="BodyText2"/>
        <w:numPr>
          <w:ilvl w:val="2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lastRenderedPageBreak/>
        <w:t>Corporate Image</w:t>
      </w:r>
    </w:p>
    <w:p w14:paraId="37B684D7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767F21">
        <w:rPr>
          <w:rFonts w:ascii="Calibri" w:hAnsi="Calibri" w:cs="Calibri"/>
          <w:sz w:val="22"/>
          <w:szCs w:val="22"/>
        </w:rPr>
        <w:t>Adopt a professional image at all times</w:t>
      </w:r>
      <w:proofErr w:type="gramEnd"/>
      <w:r w:rsidRPr="00767F21">
        <w:rPr>
          <w:rFonts w:ascii="Calibri" w:hAnsi="Calibri" w:cs="Calibri"/>
          <w:sz w:val="22"/>
          <w:szCs w:val="22"/>
        </w:rPr>
        <w:t>.</w:t>
      </w:r>
    </w:p>
    <w:p w14:paraId="7012F3BC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21D6604" w14:textId="77777777" w:rsidR="0051324A" w:rsidRPr="00767F21" w:rsidRDefault="0051324A" w:rsidP="0051324A">
      <w:pPr>
        <w:numPr>
          <w:ilvl w:val="0"/>
          <w:numId w:val="7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Risk Management</w:t>
      </w:r>
    </w:p>
    <w:p w14:paraId="5CDF5E86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003A27E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521A827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5E0CFBFB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bookmarkStart w:id="0" w:name="_Hlk527382556"/>
    </w:p>
    <w:p w14:paraId="332BBD1A" w14:textId="77777777" w:rsidR="0051324A" w:rsidRPr="00767F21" w:rsidRDefault="0051324A" w:rsidP="0051324A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30025E05" w14:textId="77777777" w:rsidR="0051324A" w:rsidRPr="00767F21" w:rsidRDefault="0051324A" w:rsidP="0051324A">
      <w:pPr>
        <w:ind w:left="720"/>
        <w:rPr>
          <w:rFonts w:ascii="Calibri" w:eastAsia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To </w:t>
      </w:r>
      <w:proofErr w:type="gramStart"/>
      <w:r w:rsidRPr="00767F21">
        <w:rPr>
          <w:rFonts w:ascii="Calibri" w:hAnsi="Calibri" w:cs="Calibri"/>
          <w:sz w:val="22"/>
          <w:szCs w:val="22"/>
        </w:rPr>
        <w:t>comply</w:t>
      </w:r>
      <w:proofErr w:type="gramEnd"/>
      <w:r w:rsidRPr="00767F21">
        <w:rPr>
          <w:rFonts w:ascii="Calibri" w:hAnsi="Calibri" w:cs="Calibri"/>
          <w:sz w:val="22"/>
          <w:szCs w:val="22"/>
        </w:rPr>
        <w:t xml:space="preserve"> the Scheme of Delegation this requires any employee to declare an interest, direct or in-direct, with contracts involving the </w:t>
      </w:r>
      <w:r w:rsidRPr="00767F21">
        <w:rPr>
          <w:rFonts w:ascii="Calibri" w:hAnsi="Calibri" w:cs="Calibri"/>
          <w:sz w:val="22"/>
          <w:szCs w:val="22"/>
          <w:lang w:val="en-GB"/>
        </w:rPr>
        <w:t>organisation</w:t>
      </w:r>
      <w:r w:rsidRPr="00767F21">
        <w:rPr>
          <w:rFonts w:ascii="Calibri" w:hAnsi="Calibri" w:cs="Calibri"/>
          <w:sz w:val="22"/>
          <w:szCs w:val="22"/>
        </w:rPr>
        <w:t>.</w:t>
      </w:r>
    </w:p>
    <w:p w14:paraId="65DDBBE8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0"/>
    <w:p w14:paraId="067EA82C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 xml:space="preserve">Note: </w:t>
      </w:r>
    </w:p>
    <w:p w14:paraId="4406613F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CD8FBE" w14:textId="77777777" w:rsidR="0051324A" w:rsidRPr="00767F21" w:rsidRDefault="0051324A" w:rsidP="0051324A">
      <w:pPr>
        <w:jc w:val="both"/>
        <w:rPr>
          <w:rFonts w:ascii="Calibri" w:hAnsi="Calibri" w:cs="Calibri"/>
          <w:bCs/>
          <w:sz w:val="22"/>
          <w:szCs w:val="22"/>
        </w:rPr>
      </w:pPr>
      <w:r w:rsidRPr="00767F21">
        <w:rPr>
          <w:rFonts w:ascii="Calibri" w:hAnsi="Calibri" w:cs="Calibri"/>
          <w:bCs/>
          <w:sz w:val="22"/>
          <w:szCs w:val="22"/>
        </w:rPr>
        <w:t xml:space="preserve">This job description outlines the roles, </w:t>
      </w:r>
      <w:proofErr w:type="gramStart"/>
      <w:r w:rsidRPr="00767F21">
        <w:rPr>
          <w:rFonts w:ascii="Calibri" w:hAnsi="Calibri" w:cs="Calibri"/>
          <w:bCs/>
          <w:sz w:val="22"/>
          <w:szCs w:val="22"/>
        </w:rPr>
        <w:t>duties</w:t>
      </w:r>
      <w:proofErr w:type="gramEnd"/>
      <w:r w:rsidRPr="00767F21">
        <w:rPr>
          <w:rFonts w:ascii="Calibri" w:hAnsi="Calibri" w:cs="Calibri"/>
          <w:bCs/>
          <w:sz w:val="22"/>
          <w:szCs w:val="22"/>
        </w:rPr>
        <w:t xml:space="preserve"> and responsibilities of the post. It is not intended to detail all specific tasks.</w:t>
      </w:r>
    </w:p>
    <w:p w14:paraId="40104E68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3E7E10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1B771F21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3F1FD72" w14:textId="2328BC98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D7C8DD" w14:textId="2D41C896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4FB8F789" w14:textId="05FD22D5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2DF39C" w14:textId="0CE78449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CAAB7A" w14:textId="022141B0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0E1B2A9" w14:textId="7D8FE04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9CD1D4" w14:textId="022A5C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E1FF47C" w14:textId="432E129B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98C9A66" w14:textId="020C2FF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98182E" w14:textId="6DE458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18BC46" w14:textId="0BFBAD2A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12ECEBE" w14:textId="0BBE287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924189B" w14:textId="18D0B9F1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A7A1EE8" w14:textId="5A00614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A0C712" w14:textId="4201D50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5759EB" w14:textId="4121726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B2F8236" w14:textId="28A3177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C77BB5" w14:textId="66E19BE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827D6BE" w14:textId="2B663CB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0C33544E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62EE4EB" w14:textId="0011031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7B106D7" w14:textId="4D602C6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D93C7F9" w14:textId="296B9EE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0BB0EA8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594CAB1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30BEB2" w14:textId="77777777" w:rsidR="0051324A" w:rsidRDefault="0051324A" w:rsidP="0051324A">
      <w:pPr>
        <w:pStyle w:val="FootnoteText"/>
        <w:rPr>
          <w:rFonts w:ascii="Calibri" w:hAnsi="Calibri" w:cs="Calibri"/>
          <w:b/>
          <w:sz w:val="22"/>
          <w:szCs w:val="22"/>
        </w:rPr>
      </w:pPr>
    </w:p>
    <w:p w14:paraId="711076B2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lastRenderedPageBreak/>
        <w:t>NHS Professional Limited</w:t>
      </w:r>
    </w:p>
    <w:p w14:paraId="1FA6882C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PERSON SPECIFICATION</w:t>
      </w:r>
    </w:p>
    <w:p w14:paraId="52C2BD0D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153"/>
        <w:gridCol w:w="2493"/>
        <w:gridCol w:w="1927"/>
      </w:tblGrid>
      <w:tr w:rsidR="0051324A" w:rsidRPr="00767F21" w14:paraId="20946906" w14:textId="77777777" w:rsidTr="0010107C">
        <w:tc>
          <w:tcPr>
            <w:tcW w:w="1925" w:type="dxa"/>
            <w:shd w:val="clear" w:color="auto" w:fill="auto"/>
          </w:tcPr>
          <w:p w14:paraId="13DB76FD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CRITERIA:</w:t>
            </w:r>
          </w:p>
          <w:p w14:paraId="65708486" w14:textId="77777777" w:rsidR="0051324A" w:rsidRPr="00767F21" w:rsidRDefault="0051324A" w:rsidP="0010107C">
            <w:pPr>
              <w:pStyle w:val="FootnoteText"/>
              <w:ind w:left="-39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89906DC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11A8FB45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important you fulfil all these essential requirements.  If you do not you are unlikely to be interviewed)</w:t>
            </w:r>
          </w:p>
          <w:p w14:paraId="1ABC354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4154828A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6220C63E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desirable you fulfil these requirements.  However, if you do not you may still apply and may be interviewed</w:t>
            </w:r>
            <w:r w:rsidRPr="00767F2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14:paraId="1E6217C2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HOW IDENTIFIED</w:t>
            </w:r>
          </w:p>
          <w:p w14:paraId="3436422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I / P / R / T</w:t>
            </w:r>
          </w:p>
        </w:tc>
      </w:tr>
      <w:tr w:rsidR="0051324A" w:rsidRPr="00767F21" w14:paraId="25478CE7" w14:textId="77777777" w:rsidTr="0010107C">
        <w:tc>
          <w:tcPr>
            <w:tcW w:w="1925" w:type="dxa"/>
            <w:shd w:val="clear" w:color="auto" w:fill="auto"/>
          </w:tcPr>
          <w:p w14:paraId="788DCE0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Qualifications &amp; Knowledge:</w:t>
            </w:r>
          </w:p>
        </w:tc>
        <w:tc>
          <w:tcPr>
            <w:tcW w:w="3153" w:type="dxa"/>
            <w:shd w:val="clear" w:color="auto" w:fill="auto"/>
          </w:tcPr>
          <w:p w14:paraId="73254A3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5 GCSE or equivalent including English and Math’s.</w:t>
            </w:r>
          </w:p>
          <w:p w14:paraId="789C127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knowledge of Microsoft applications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including,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Word, Excel, PowerPoint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67C4E6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Willing to undertake relevant Personal Development.</w:t>
            </w:r>
          </w:p>
        </w:tc>
        <w:tc>
          <w:tcPr>
            <w:tcW w:w="2493" w:type="dxa"/>
            <w:shd w:val="clear" w:color="auto" w:fill="auto"/>
          </w:tcPr>
          <w:p w14:paraId="39D84E56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A420452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T</w:t>
            </w:r>
          </w:p>
          <w:p w14:paraId="11AC97C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60600B40" w14:textId="77777777" w:rsidTr="0010107C">
        <w:tc>
          <w:tcPr>
            <w:tcW w:w="1925" w:type="dxa"/>
            <w:shd w:val="clear" w:color="auto" w:fill="auto"/>
          </w:tcPr>
          <w:p w14:paraId="44F54B1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  <w:p w14:paraId="114D9A2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691F8EE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Sufficient experience providing administrative support to a team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B916DD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working in an HR environment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9AF274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Demonstrable experience as a departmental administrator </w:t>
            </w:r>
          </w:p>
          <w:p w14:paraId="3F82A68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key board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14:paraId="123BA4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Experience of preparing letters,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reports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and presentations.</w:t>
            </w:r>
          </w:p>
          <w:p w14:paraId="1514F92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providing support on HR Issues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A65116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Experience of attending meetings, taking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minutes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and distributing within appropriate time scales.</w:t>
            </w:r>
          </w:p>
          <w:p w14:paraId="67819A9F" w14:textId="77777777" w:rsidR="0051324A" w:rsidRPr="00542490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Onboarding Candidates</w:t>
            </w:r>
          </w:p>
        </w:tc>
        <w:tc>
          <w:tcPr>
            <w:tcW w:w="2493" w:type="dxa"/>
            <w:shd w:val="clear" w:color="auto" w:fill="auto"/>
          </w:tcPr>
          <w:p w14:paraId="7215B99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Previous NHS experience </w:t>
            </w:r>
          </w:p>
          <w:p w14:paraId="467E1BBE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using the Electronic Staffing Records System</w:t>
            </w:r>
          </w:p>
          <w:p w14:paraId="6EFB16E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1AB3FD7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T</w:t>
            </w:r>
          </w:p>
          <w:p w14:paraId="11BCE85C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72ACF5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18296A45" w14:textId="77777777" w:rsidTr="0010107C">
        <w:tc>
          <w:tcPr>
            <w:tcW w:w="1925" w:type="dxa"/>
            <w:shd w:val="clear" w:color="auto" w:fill="auto"/>
          </w:tcPr>
          <w:p w14:paraId="5F9C724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Communication &amp; People Skills:</w:t>
            </w:r>
          </w:p>
          <w:p w14:paraId="0FD8504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88C88C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Confident communicator with excellent telephone </w:t>
            </w:r>
            <w:proofErr w:type="gramStart"/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>manner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6779E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Excellent written communication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skills.</w:t>
            </w:r>
          </w:p>
          <w:p w14:paraId="16BD7841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lastRenderedPageBreak/>
              <w:t>Personal drive for high work standards/excellence.</w:t>
            </w:r>
          </w:p>
          <w:p w14:paraId="7DBB1274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as part of a Team and provide consistent support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0CBFD8DD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6EF5F5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R</w:t>
            </w:r>
          </w:p>
        </w:tc>
      </w:tr>
      <w:tr w:rsidR="0051324A" w:rsidRPr="00767F21" w14:paraId="712AB0F8" w14:textId="77777777" w:rsidTr="0010107C">
        <w:tc>
          <w:tcPr>
            <w:tcW w:w="1925" w:type="dxa"/>
            <w:shd w:val="clear" w:color="auto" w:fill="auto"/>
          </w:tcPr>
          <w:p w14:paraId="07DE8E7E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Organisational Skills:</w:t>
            </w:r>
          </w:p>
          <w:p w14:paraId="000D3ECF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172F462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Proven organisational skills.</w:t>
            </w:r>
          </w:p>
          <w:p w14:paraId="0BA3B79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Good time management skills.</w:t>
            </w:r>
          </w:p>
          <w:p w14:paraId="22C6E66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anticipate needs and requirements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82D1B0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proofErr w:type="spellStart"/>
            <w:r w:rsidRPr="00767F21">
              <w:rPr>
                <w:rFonts w:ascii="Calibri" w:hAnsi="Calibri" w:cs="Calibri"/>
                <w:sz w:val="22"/>
                <w:szCs w:val="22"/>
              </w:rPr>
              <w:t>prioritising</w:t>
            </w:r>
            <w:proofErr w:type="spell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 and ability to be flexible to support a </w:t>
            </w:r>
            <w:r w:rsidRPr="009D6283">
              <w:rPr>
                <w:rFonts w:ascii="Calibri" w:hAnsi="Calibri" w:cs="Calibri"/>
                <w:sz w:val="22"/>
                <w:szCs w:val="22"/>
              </w:rPr>
              <w:t>team with changing priorities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B31865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deal with changing volumes of workloads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BB8ACB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Thorough and methodical.</w:t>
            </w:r>
          </w:p>
          <w:p w14:paraId="2EC87F1D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9D6283">
              <w:rPr>
                <w:rFonts w:ascii="Calibri" w:hAnsi="Calibri" w:cs="Calibri"/>
                <w:sz w:val="22"/>
                <w:szCs w:val="22"/>
              </w:rPr>
              <w:t xml:space="preserve">Attention to detail and high standards of accuracy. </w:t>
            </w:r>
          </w:p>
          <w:p w14:paraId="5CC14E8E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work in a busy environment and work to tight deadlines.</w:t>
            </w:r>
          </w:p>
        </w:tc>
        <w:tc>
          <w:tcPr>
            <w:tcW w:w="2493" w:type="dxa"/>
            <w:shd w:val="clear" w:color="auto" w:fill="auto"/>
          </w:tcPr>
          <w:p w14:paraId="7EEF8150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4540D13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62A6642C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DD33D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7D8A2D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2E3048E6" w14:textId="77777777" w:rsidTr="0010107C">
        <w:tc>
          <w:tcPr>
            <w:tcW w:w="1925" w:type="dxa"/>
            <w:shd w:val="clear" w:color="auto" w:fill="auto"/>
          </w:tcPr>
          <w:p w14:paraId="0DD4050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Specialist Knowledge/ Skills:</w:t>
            </w:r>
          </w:p>
          <w:p w14:paraId="19D14C1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D60B57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Supportive, flexible,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adaptable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and reliable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1E8F6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use own initiative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6FBE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Team worker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DEBB4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Understanding of need for confidentiality and ability to work with confidential data in a professional manner.</w:t>
            </w:r>
          </w:p>
          <w:p w14:paraId="51C470C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Basic knowledge of employment law, recruitment processes and best practice in Human Resource Management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27938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Ability to work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a number of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projects simultaneously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52967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Confidential and pro-active approach to work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62AAD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with sensitive and complex information as required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7C40FDFA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current NHS Policies</w:t>
            </w:r>
          </w:p>
          <w:p w14:paraId="645C540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and ability to use HR Databases.</w:t>
            </w:r>
          </w:p>
          <w:p w14:paraId="4510AC9E" w14:textId="77777777" w:rsidR="0051324A" w:rsidRPr="00767F21" w:rsidRDefault="0051324A" w:rsidP="0010107C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BBB10F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 / T</w:t>
            </w:r>
          </w:p>
          <w:p w14:paraId="4286152A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E6D2C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5D5725FB" w14:textId="77777777" w:rsidTr="0010107C">
        <w:tc>
          <w:tcPr>
            <w:tcW w:w="1925" w:type="dxa"/>
            <w:shd w:val="clear" w:color="auto" w:fill="auto"/>
          </w:tcPr>
          <w:p w14:paraId="0D69730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Physical Skills:</w:t>
            </w:r>
          </w:p>
          <w:p w14:paraId="216E945C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A3E457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Normal office work requirements</w:t>
            </w:r>
          </w:p>
          <w:p w14:paraId="31FBE15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lastRenderedPageBreak/>
              <w:t>Able to pass NHSP pre-employment checks</w:t>
            </w:r>
          </w:p>
        </w:tc>
        <w:tc>
          <w:tcPr>
            <w:tcW w:w="2493" w:type="dxa"/>
            <w:shd w:val="clear" w:color="auto" w:fill="auto"/>
          </w:tcPr>
          <w:p w14:paraId="27008ACB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AD94C7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51324A" w:rsidRPr="00767F21" w14:paraId="473635AF" w14:textId="77777777" w:rsidTr="0010107C">
        <w:tc>
          <w:tcPr>
            <w:tcW w:w="1925" w:type="dxa"/>
            <w:shd w:val="clear" w:color="auto" w:fill="auto"/>
          </w:tcPr>
          <w:p w14:paraId="7358E339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Equality:</w:t>
            </w:r>
          </w:p>
          <w:p w14:paraId="3412082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32CEAEB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Evidence of having worked within environments where equality and diversity are critical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12267B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Candidates should indicate an acceptance of and commitment to the principles underlying Equality and Diversity and Health and Safety Policies.</w:t>
            </w:r>
          </w:p>
        </w:tc>
        <w:tc>
          <w:tcPr>
            <w:tcW w:w="2493" w:type="dxa"/>
            <w:shd w:val="clear" w:color="auto" w:fill="auto"/>
          </w:tcPr>
          <w:p w14:paraId="595B21C3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82B10F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</w:tbl>
    <w:p w14:paraId="05B65AA3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FBFCD72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Key:  A = Application Form C = Certificate I = Interview P = Pre-employment health screening   R = References T = Tests/presentation</w:t>
      </w:r>
    </w:p>
    <w:p w14:paraId="2F5128FC" w14:textId="108D3617" w:rsidR="00430EBA" w:rsidRPr="00767F21" w:rsidRDefault="00430EBA" w:rsidP="00667182">
      <w:pPr>
        <w:pStyle w:val="FootnoteText"/>
        <w:jc w:val="center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 = Tests/presentation</w:t>
      </w:r>
    </w:p>
    <w:sectPr w:rsidR="00430EBA" w:rsidRPr="00767F21" w:rsidSect="002E630B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985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970A" w14:textId="77777777" w:rsidR="001E4681" w:rsidRDefault="001E4681">
      <w:r>
        <w:separator/>
      </w:r>
    </w:p>
  </w:endnote>
  <w:endnote w:type="continuationSeparator" w:id="0">
    <w:p w14:paraId="19A9B560" w14:textId="77777777" w:rsidR="001E4681" w:rsidRDefault="001E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489F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66B469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B739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2FEEEDE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7C2AB6B3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205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2E6E8AB7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503" w14:textId="77777777" w:rsidR="001E4681" w:rsidRDefault="001E4681">
      <w:r>
        <w:separator/>
      </w:r>
    </w:p>
  </w:footnote>
  <w:footnote w:type="continuationSeparator" w:id="0">
    <w:p w14:paraId="6A6B1435" w14:textId="77777777" w:rsidR="001E4681" w:rsidRDefault="001E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B53" w14:textId="1D7AAB8C" w:rsidR="0057688D" w:rsidRDefault="00354B13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D4D7E" wp14:editId="78FD0376">
          <wp:simplePos x="0" y="0"/>
          <wp:positionH relativeFrom="page">
            <wp:posOffset>-723900</wp:posOffset>
          </wp:positionH>
          <wp:positionV relativeFrom="paragraph">
            <wp:posOffset>-631190</wp:posOffset>
          </wp:positionV>
          <wp:extent cx="8494395" cy="12477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59F"/>
    <w:multiLevelType w:val="hybridMultilevel"/>
    <w:tmpl w:val="1BFA8F10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C78E0"/>
    <w:multiLevelType w:val="hybridMultilevel"/>
    <w:tmpl w:val="DBF63098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271CE5"/>
    <w:multiLevelType w:val="hybridMultilevel"/>
    <w:tmpl w:val="7F94E5CC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75AC"/>
    <w:multiLevelType w:val="hybridMultilevel"/>
    <w:tmpl w:val="485A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904"/>
    <w:multiLevelType w:val="hybridMultilevel"/>
    <w:tmpl w:val="01186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8BD"/>
    <w:multiLevelType w:val="hybridMultilevel"/>
    <w:tmpl w:val="27006F8A"/>
    <w:lvl w:ilvl="0" w:tplc="19EA7E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34A"/>
    <w:multiLevelType w:val="hybridMultilevel"/>
    <w:tmpl w:val="788A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5A87"/>
    <w:multiLevelType w:val="hybridMultilevel"/>
    <w:tmpl w:val="47DC2634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D1EF1"/>
    <w:multiLevelType w:val="hybridMultilevel"/>
    <w:tmpl w:val="60B0D6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815B9"/>
    <w:multiLevelType w:val="hybridMultilevel"/>
    <w:tmpl w:val="80A4A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3A8"/>
    <w:multiLevelType w:val="hybridMultilevel"/>
    <w:tmpl w:val="0332F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688"/>
    <w:multiLevelType w:val="hybridMultilevel"/>
    <w:tmpl w:val="8A36B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E65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E583D"/>
    <w:multiLevelType w:val="hybridMultilevel"/>
    <w:tmpl w:val="DDA8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219"/>
    <w:multiLevelType w:val="hybridMultilevel"/>
    <w:tmpl w:val="B8CAA764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936533"/>
    <w:multiLevelType w:val="hybridMultilevel"/>
    <w:tmpl w:val="3C70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7D37DF"/>
    <w:multiLevelType w:val="hybridMultilevel"/>
    <w:tmpl w:val="7D62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81C95"/>
    <w:multiLevelType w:val="hybridMultilevel"/>
    <w:tmpl w:val="C7964F9E"/>
    <w:lvl w:ilvl="0" w:tplc="001ECAD6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536550">
    <w:abstractNumId w:val="24"/>
  </w:num>
  <w:num w:numId="2" w16cid:durableId="1349529977">
    <w:abstractNumId w:val="13"/>
  </w:num>
  <w:num w:numId="3" w16cid:durableId="851844412">
    <w:abstractNumId w:val="25"/>
  </w:num>
  <w:num w:numId="4" w16cid:durableId="1897692262">
    <w:abstractNumId w:val="35"/>
  </w:num>
  <w:num w:numId="5" w16cid:durableId="1986350206">
    <w:abstractNumId w:val="38"/>
  </w:num>
  <w:num w:numId="6" w16cid:durableId="1659533234">
    <w:abstractNumId w:val="17"/>
  </w:num>
  <w:num w:numId="7" w16cid:durableId="1530530822">
    <w:abstractNumId w:val="6"/>
  </w:num>
  <w:num w:numId="8" w16cid:durableId="844366255">
    <w:abstractNumId w:val="18"/>
  </w:num>
  <w:num w:numId="9" w16cid:durableId="1473669653">
    <w:abstractNumId w:val="20"/>
  </w:num>
  <w:num w:numId="10" w16cid:durableId="1843352613">
    <w:abstractNumId w:val="34"/>
  </w:num>
  <w:num w:numId="11" w16cid:durableId="1411192217">
    <w:abstractNumId w:val="27"/>
  </w:num>
  <w:num w:numId="12" w16cid:durableId="1867405715">
    <w:abstractNumId w:val="36"/>
  </w:num>
  <w:num w:numId="13" w16cid:durableId="819616637">
    <w:abstractNumId w:val="15"/>
  </w:num>
  <w:num w:numId="14" w16cid:durableId="1127047423">
    <w:abstractNumId w:val="31"/>
  </w:num>
  <w:num w:numId="15" w16cid:durableId="690643201">
    <w:abstractNumId w:val="30"/>
  </w:num>
  <w:num w:numId="16" w16cid:durableId="1304118317">
    <w:abstractNumId w:val="7"/>
  </w:num>
  <w:num w:numId="17" w16cid:durableId="939138984">
    <w:abstractNumId w:val="5"/>
  </w:num>
  <w:num w:numId="18" w16cid:durableId="1464498507">
    <w:abstractNumId w:val="10"/>
  </w:num>
  <w:num w:numId="19" w16cid:durableId="1143079846">
    <w:abstractNumId w:val="8"/>
  </w:num>
  <w:num w:numId="20" w16cid:durableId="1465805413">
    <w:abstractNumId w:val="1"/>
  </w:num>
  <w:num w:numId="21" w16cid:durableId="206454539">
    <w:abstractNumId w:val="19"/>
  </w:num>
  <w:num w:numId="22" w16cid:durableId="197014733">
    <w:abstractNumId w:val="33"/>
  </w:num>
  <w:num w:numId="23" w16cid:durableId="1398939028">
    <w:abstractNumId w:val="12"/>
  </w:num>
  <w:num w:numId="24" w16cid:durableId="1037701668">
    <w:abstractNumId w:val="37"/>
  </w:num>
  <w:num w:numId="25" w16cid:durableId="1552037673">
    <w:abstractNumId w:val="21"/>
  </w:num>
  <w:num w:numId="26" w16cid:durableId="538470416">
    <w:abstractNumId w:val="0"/>
  </w:num>
  <w:num w:numId="27" w16cid:durableId="1094744298">
    <w:abstractNumId w:val="32"/>
  </w:num>
  <w:num w:numId="28" w16cid:durableId="233011453">
    <w:abstractNumId w:val="22"/>
  </w:num>
  <w:num w:numId="29" w16cid:durableId="1069572009">
    <w:abstractNumId w:val="14"/>
  </w:num>
  <w:num w:numId="30" w16cid:durableId="2001077362">
    <w:abstractNumId w:val="26"/>
  </w:num>
  <w:num w:numId="31" w16cid:durableId="349571793">
    <w:abstractNumId w:val="9"/>
  </w:num>
  <w:num w:numId="32" w16cid:durableId="504826684">
    <w:abstractNumId w:val="39"/>
  </w:num>
  <w:num w:numId="33" w16cid:durableId="599676973">
    <w:abstractNumId w:val="4"/>
  </w:num>
  <w:num w:numId="34" w16cid:durableId="2087263415">
    <w:abstractNumId w:val="11"/>
  </w:num>
  <w:num w:numId="35" w16cid:durableId="363096274">
    <w:abstractNumId w:val="28"/>
  </w:num>
  <w:num w:numId="36" w16cid:durableId="974603158">
    <w:abstractNumId w:val="16"/>
  </w:num>
  <w:num w:numId="37" w16cid:durableId="1565989387">
    <w:abstractNumId w:val="2"/>
  </w:num>
  <w:num w:numId="38" w16cid:durableId="1220483265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3801265">
    <w:abstractNumId w:val="6"/>
  </w:num>
  <w:num w:numId="40" w16cid:durableId="1301112195">
    <w:abstractNumId w:val="8"/>
  </w:num>
  <w:num w:numId="41" w16cid:durableId="787508037">
    <w:abstractNumId w:val="29"/>
  </w:num>
  <w:num w:numId="42" w16cid:durableId="1417244885">
    <w:abstractNumId w:val="3"/>
  </w:num>
  <w:num w:numId="43" w16cid:durableId="8863815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76FE3"/>
    <w:rsid w:val="000B7403"/>
    <w:rsid w:val="000C0D7C"/>
    <w:rsid w:val="000C107C"/>
    <w:rsid w:val="000F0806"/>
    <w:rsid w:val="00152539"/>
    <w:rsid w:val="00191103"/>
    <w:rsid w:val="001E15F2"/>
    <w:rsid w:val="001E4681"/>
    <w:rsid w:val="002E630B"/>
    <w:rsid w:val="003413EE"/>
    <w:rsid w:val="00346A4E"/>
    <w:rsid w:val="00354B13"/>
    <w:rsid w:val="00354C51"/>
    <w:rsid w:val="00366475"/>
    <w:rsid w:val="003805F5"/>
    <w:rsid w:val="00430EBA"/>
    <w:rsid w:val="00456B0B"/>
    <w:rsid w:val="00493F74"/>
    <w:rsid w:val="004C4604"/>
    <w:rsid w:val="004D4E4D"/>
    <w:rsid w:val="004F4637"/>
    <w:rsid w:val="0051324A"/>
    <w:rsid w:val="0057688D"/>
    <w:rsid w:val="005F08DD"/>
    <w:rsid w:val="00665B06"/>
    <w:rsid w:val="00667182"/>
    <w:rsid w:val="00674AB4"/>
    <w:rsid w:val="0069284C"/>
    <w:rsid w:val="00767F21"/>
    <w:rsid w:val="007C21D7"/>
    <w:rsid w:val="007D458D"/>
    <w:rsid w:val="00803A66"/>
    <w:rsid w:val="009F3DA4"/>
    <w:rsid w:val="00A038D1"/>
    <w:rsid w:val="00A15046"/>
    <w:rsid w:val="00A2289C"/>
    <w:rsid w:val="00A821B0"/>
    <w:rsid w:val="00AA7EDD"/>
    <w:rsid w:val="00AB7258"/>
    <w:rsid w:val="00B243C0"/>
    <w:rsid w:val="00B2666D"/>
    <w:rsid w:val="00BC0D93"/>
    <w:rsid w:val="00BE2E82"/>
    <w:rsid w:val="00BF4583"/>
    <w:rsid w:val="00C01B0B"/>
    <w:rsid w:val="00C87D15"/>
    <w:rsid w:val="00CA6E5D"/>
    <w:rsid w:val="00DB073E"/>
    <w:rsid w:val="00E22A3C"/>
    <w:rsid w:val="00E30031"/>
    <w:rsid w:val="00E42699"/>
    <w:rsid w:val="00E555FC"/>
    <w:rsid w:val="00EC5EE3"/>
    <w:rsid w:val="00F719D0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A719757"/>
  <w15:chartTrackingRefBased/>
  <w15:docId w15:val="{E8EF86AE-F06F-4E76-9637-0DCBD04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BodyTextIndent2">
    <w:name w:val="Body Text Indent 2"/>
    <w:basedOn w:val="Normal"/>
    <w:link w:val="BodyTextIndent2Char"/>
    <w:rsid w:val="00C87D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87D15"/>
    <w:rPr>
      <w:rFonts w:ascii="Arial" w:hAnsi="Arial"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667182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667182"/>
    <w:rPr>
      <w:rFonts w:ascii="Arial" w:hAnsi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24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1324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8EFBFF-3BF8-49E7-AD33-2654E90C013D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605BF0B-07E8-44F5-8DE3-809B76B78AD6}">
      <dgm:prSet phldrT="[Text]"/>
      <dgm:spPr>
        <a:xfrm>
          <a:off x="2875805" y="480417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softEdge rad="12700"/>
        </a:effectLst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of Corporate Employee Services</a:t>
          </a:r>
        </a:p>
      </dgm:t>
    </dgm:pt>
    <dgm:pt modelId="{F5885788-31BC-4524-B23C-B0639C9A3D3E}" type="parTrans" cxnId="{BA77C3D5-8745-47CE-9C88-BB6492D0C3A0}">
      <dgm:prSet/>
      <dgm:spPr/>
      <dgm:t>
        <a:bodyPr/>
        <a:lstStyle/>
        <a:p>
          <a:endParaRPr lang="en-GB"/>
        </a:p>
      </dgm:t>
    </dgm:pt>
    <dgm:pt modelId="{1B0B37D7-C13E-4735-A350-AF7BE6888477}" type="sibTrans" cxnId="{BA77C3D5-8745-47CE-9C88-BB6492D0C3A0}">
      <dgm:prSet/>
      <dgm:spPr/>
      <dgm:t>
        <a:bodyPr/>
        <a:lstStyle/>
        <a:p>
          <a:endParaRPr lang="en-GB"/>
        </a:p>
      </dgm:t>
    </dgm:pt>
    <dgm:pt modelId="{B2C02F21-F8F1-4F63-9859-688FB8FAEBD5}" type="asst">
      <dgm:prSet phldrT="[Text]"/>
      <dgm:spPr>
        <a:xfrm>
          <a:off x="2301180" y="1305520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Senior Employee Services Advisor</a:t>
          </a:r>
        </a:p>
      </dgm:t>
    </dgm:pt>
    <dgm:pt modelId="{2D716643-6F65-420C-8A53-37F56C009F8B}" type="parTrans" cxnId="{9D05640F-ED4C-4C58-BBA8-1152AC67FAA0}">
      <dgm:prSet/>
      <dgm:spPr>
        <a:xfrm>
          <a:off x="2743200" y="1069776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574625" y="0"/>
              </a:moveTo>
              <a:lnTo>
                <a:pt x="574625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AE77440-97B8-492A-9D65-48A27719743D}" type="sibTrans" cxnId="{9D05640F-ED4C-4C58-BBA8-1152AC67FAA0}">
      <dgm:prSet/>
      <dgm:spPr/>
      <dgm:t>
        <a:bodyPr/>
        <a:lstStyle/>
        <a:p>
          <a:endParaRPr lang="en-GB"/>
        </a:p>
      </dgm:t>
    </dgm:pt>
    <dgm:pt modelId="{BCB5363D-9B43-45FA-8DB7-6E06CD02888B}" type="asst">
      <dgm:prSet/>
      <dgm:spPr>
        <a:xfrm>
          <a:off x="3450431" y="1305520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People Data and Reward Coordinator</a:t>
          </a:r>
        </a:p>
      </dgm:t>
    </dgm:pt>
    <dgm:pt modelId="{8D6AAADE-EA4D-430A-AA8A-026F2BB73BE3}" type="parTrans" cxnId="{AC1B0A36-DE76-4C14-9E18-79483E94FA8F}">
      <dgm:prSet/>
      <dgm:spPr>
        <a:xfrm>
          <a:off x="3317825" y="1069776"/>
          <a:ext cx="574625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574625" y="117871"/>
              </a:lnTo>
              <a:lnTo>
                <a:pt x="574625" y="23574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20183BA3-A406-40A8-BBC0-E12F5FFBBB5D}" type="sibTrans" cxnId="{AC1B0A36-DE76-4C14-9E18-79483E94FA8F}">
      <dgm:prSet/>
      <dgm:spPr/>
      <dgm:t>
        <a:bodyPr/>
        <a:lstStyle/>
        <a:p>
          <a:endParaRPr lang="en-GB"/>
        </a:p>
      </dgm:t>
    </dgm:pt>
    <dgm:pt modelId="{AE93C256-A615-422C-AFEE-FD71E27341B0}">
      <dgm:prSet/>
      <dgm:spPr>
        <a:xfrm>
          <a:off x="2678" y="2130623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gm:t>
    </dgm:pt>
    <dgm:pt modelId="{1F8BFAE3-764E-426B-9492-F13B4E8E6CB6}" type="parTrans" cxnId="{BB48EE73-3212-480C-99FE-8BC0C5FF352F}">
      <dgm:prSet/>
      <dgm:spPr>
        <a:xfrm>
          <a:off x="444698" y="1894879"/>
          <a:ext cx="2298501" cy="235743"/>
        </a:xfrm>
        <a:custGeom>
          <a:avLst/>
          <a:gdLst/>
          <a:ahLst/>
          <a:cxnLst/>
          <a:rect l="0" t="0" r="0" b="0"/>
          <a:pathLst>
            <a:path>
              <a:moveTo>
                <a:pt x="2298501" y="0"/>
              </a:moveTo>
              <a:lnTo>
                <a:pt x="2298501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1FF0AC3-9D12-4848-BFB4-F351519E4DBA}" type="sibTrans" cxnId="{BB48EE73-3212-480C-99FE-8BC0C5FF352F}">
      <dgm:prSet/>
      <dgm:spPr/>
      <dgm:t>
        <a:bodyPr/>
        <a:lstStyle/>
        <a:p>
          <a:endParaRPr lang="en-GB"/>
        </a:p>
      </dgm:t>
    </dgm:pt>
    <dgm:pt modelId="{E997E156-2183-493B-A882-1743EFBE7109}">
      <dgm:prSet/>
      <dgm:spPr>
        <a:xfrm>
          <a:off x="4599682" y="2130623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 (Onboarding)</a:t>
          </a:r>
        </a:p>
      </dgm:t>
    </dgm:pt>
    <dgm:pt modelId="{707DF862-C8F1-44DF-B975-C1C07E5614C2}" type="parTrans" cxnId="{FA1BBBF3-6DC9-43C8-ADD9-9F0933E416D3}">
      <dgm:prSet/>
      <dgm:spPr>
        <a:xfrm>
          <a:off x="2743200" y="1894879"/>
          <a:ext cx="2298501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2298501" y="117871"/>
              </a:lnTo>
              <a:lnTo>
                <a:pt x="2298501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F8E416CB-9199-48EB-80B1-DA6E6030C51F}" type="sibTrans" cxnId="{FA1BBBF3-6DC9-43C8-ADD9-9F0933E416D3}">
      <dgm:prSet/>
      <dgm:spPr/>
      <dgm:t>
        <a:bodyPr/>
        <a:lstStyle/>
        <a:p>
          <a:endParaRPr lang="en-GB"/>
        </a:p>
      </dgm:t>
    </dgm:pt>
    <dgm:pt modelId="{81D18A17-F606-4CFA-AAA0-3EC65ACC61E5}">
      <dgm:prSet/>
      <dgm:spPr>
        <a:xfrm>
          <a:off x="1151929" y="2130623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gm:t>
    </dgm:pt>
    <dgm:pt modelId="{9ACAC692-5462-445D-B32D-7C5FCEA943EB}" type="parTrans" cxnId="{8275512B-8137-4F9A-8A9C-CBF359863A66}">
      <dgm:prSet/>
      <dgm:spPr>
        <a:xfrm>
          <a:off x="1593949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1149250" y="0"/>
              </a:moveTo>
              <a:lnTo>
                <a:pt x="1149250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5480413D-D463-420E-A4A7-D629C82E736C}" type="sibTrans" cxnId="{8275512B-8137-4F9A-8A9C-CBF359863A66}">
      <dgm:prSet/>
      <dgm:spPr/>
      <dgm:t>
        <a:bodyPr/>
        <a:lstStyle/>
        <a:p>
          <a:endParaRPr lang="en-GB"/>
        </a:p>
      </dgm:t>
    </dgm:pt>
    <dgm:pt modelId="{E8243599-D852-43ED-86A0-86F05254AA67}">
      <dgm:prSet/>
      <dgm:spPr>
        <a:xfrm>
          <a:off x="2301180" y="2130623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gm:t>
    </dgm:pt>
    <dgm:pt modelId="{90F64AA4-28ED-4CE0-9ECB-B1399278F597}" type="parTrans" cxnId="{F3E7B4AA-A250-4261-95E4-CB63F6785025}">
      <dgm:prSet/>
      <dgm:spPr>
        <a:xfrm>
          <a:off x="2697480" y="1894879"/>
          <a:ext cx="91440" cy="235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D4B9430-CE2D-4300-922A-11C0EEE2EF34}" type="sibTrans" cxnId="{F3E7B4AA-A250-4261-95E4-CB63F6785025}">
      <dgm:prSet/>
      <dgm:spPr/>
      <dgm:t>
        <a:bodyPr/>
        <a:lstStyle/>
        <a:p>
          <a:endParaRPr lang="en-GB"/>
        </a:p>
      </dgm:t>
    </dgm:pt>
    <dgm:pt modelId="{65CF5645-915B-4494-8D8C-E3BF249E2F1A}">
      <dgm:prSet/>
      <dgm:spPr>
        <a:xfrm>
          <a:off x="3450431" y="2130623"/>
          <a:ext cx="884039" cy="58935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 (Onboarding)</a:t>
          </a:r>
        </a:p>
      </dgm:t>
    </dgm:pt>
    <dgm:pt modelId="{C1EFAF32-CD31-4720-8167-D34173A72C4E}" type="parTrans" cxnId="{CE6B4BB8-E456-4CEE-8032-8FAC8F4F58AB}">
      <dgm:prSet/>
      <dgm:spPr>
        <a:xfrm>
          <a:off x="2743200" y="1894879"/>
          <a:ext cx="1149250" cy="23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149250" y="117871"/>
              </a:lnTo>
              <a:lnTo>
                <a:pt x="114925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607E1E1-FD38-48DF-8F7A-4AE969984C49}" type="sibTrans" cxnId="{CE6B4BB8-E456-4CEE-8032-8FAC8F4F58AB}">
      <dgm:prSet/>
      <dgm:spPr/>
      <dgm:t>
        <a:bodyPr/>
        <a:lstStyle/>
        <a:p>
          <a:endParaRPr lang="en-GB"/>
        </a:p>
      </dgm:t>
    </dgm:pt>
    <dgm:pt modelId="{6F662409-9A99-47EC-BBE1-DB6532C85032}" type="pres">
      <dgm:prSet presAssocID="{0D8EFBFF-3BF8-49E7-AD33-2654E90C013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1F190F5-02AB-4BCA-BA89-D2D1ACD6327D}" type="pres">
      <dgm:prSet presAssocID="{0D8EFBFF-3BF8-49E7-AD33-2654E90C013D}" presName="hierFlow" presStyleCnt="0"/>
      <dgm:spPr/>
    </dgm:pt>
    <dgm:pt modelId="{D5E08181-2067-4974-B176-BC260A979E09}" type="pres">
      <dgm:prSet presAssocID="{0D8EFBFF-3BF8-49E7-AD33-2654E90C013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C04CFD8-D924-4F01-9669-3A52DF8AF599}" type="pres">
      <dgm:prSet presAssocID="{B605BF0B-07E8-44F5-8DE3-809B76B78AD6}" presName="Name14" presStyleCnt="0"/>
      <dgm:spPr/>
    </dgm:pt>
    <dgm:pt modelId="{E5B02614-5388-4115-89A2-174A048885F0}" type="pres">
      <dgm:prSet presAssocID="{B605BF0B-07E8-44F5-8DE3-809B76B78AD6}" presName="level1Shape" presStyleLbl="node0" presStyleIdx="0" presStyleCnt="1">
        <dgm:presLayoutVars>
          <dgm:chPref val="3"/>
        </dgm:presLayoutVars>
      </dgm:prSet>
      <dgm:spPr/>
    </dgm:pt>
    <dgm:pt modelId="{A950F8BF-EB50-4EEB-9613-009FF83F44F1}" type="pres">
      <dgm:prSet presAssocID="{B605BF0B-07E8-44F5-8DE3-809B76B78AD6}" presName="hierChild2" presStyleCnt="0"/>
      <dgm:spPr/>
    </dgm:pt>
    <dgm:pt modelId="{03061DAF-0618-4C4E-9837-1FB9AA549914}" type="pres">
      <dgm:prSet presAssocID="{2D716643-6F65-420C-8A53-37F56C009F8B}" presName="Name19" presStyleLbl="parChTrans1D2" presStyleIdx="0" presStyleCnt="2"/>
      <dgm:spPr/>
    </dgm:pt>
    <dgm:pt modelId="{24C68AB3-07C9-4119-8540-B0005C937B0C}" type="pres">
      <dgm:prSet presAssocID="{B2C02F21-F8F1-4F63-9859-688FB8FAEBD5}" presName="Name21" presStyleCnt="0"/>
      <dgm:spPr/>
    </dgm:pt>
    <dgm:pt modelId="{02F5889C-3241-4243-A8EC-830B1CC88005}" type="pres">
      <dgm:prSet presAssocID="{B2C02F21-F8F1-4F63-9859-688FB8FAEBD5}" presName="level2Shape" presStyleLbl="asst1" presStyleIdx="0" presStyleCnt="2"/>
      <dgm:spPr/>
    </dgm:pt>
    <dgm:pt modelId="{C5FB0149-C77A-46C0-8DEB-1CB81D4279EC}" type="pres">
      <dgm:prSet presAssocID="{B2C02F21-F8F1-4F63-9859-688FB8FAEBD5}" presName="hierChild3" presStyleCnt="0"/>
      <dgm:spPr/>
    </dgm:pt>
    <dgm:pt modelId="{A2A784E9-F5E0-450E-AD4B-4541AB501BF5}" type="pres">
      <dgm:prSet presAssocID="{1F8BFAE3-764E-426B-9492-F13B4E8E6CB6}" presName="Name19" presStyleLbl="parChTrans1D3" presStyleIdx="0" presStyleCnt="5"/>
      <dgm:spPr/>
    </dgm:pt>
    <dgm:pt modelId="{3640C69A-47B8-4EF8-8F9D-0228A287607A}" type="pres">
      <dgm:prSet presAssocID="{AE93C256-A615-422C-AFEE-FD71E27341B0}" presName="Name21" presStyleCnt="0"/>
      <dgm:spPr/>
    </dgm:pt>
    <dgm:pt modelId="{FC47B849-6912-4905-8382-FF552AD2FB8A}" type="pres">
      <dgm:prSet presAssocID="{AE93C256-A615-422C-AFEE-FD71E27341B0}" presName="level2Shape" presStyleLbl="node3" presStyleIdx="0" presStyleCnt="5"/>
      <dgm:spPr/>
    </dgm:pt>
    <dgm:pt modelId="{1755B09E-721C-48AE-89AB-67FB2AECDCB0}" type="pres">
      <dgm:prSet presAssocID="{AE93C256-A615-422C-AFEE-FD71E27341B0}" presName="hierChild3" presStyleCnt="0"/>
      <dgm:spPr/>
    </dgm:pt>
    <dgm:pt modelId="{7CAAF09D-9733-4BBC-BCAB-DB686C920756}" type="pres">
      <dgm:prSet presAssocID="{9ACAC692-5462-445D-B32D-7C5FCEA943EB}" presName="Name19" presStyleLbl="parChTrans1D3" presStyleIdx="1" presStyleCnt="5"/>
      <dgm:spPr/>
    </dgm:pt>
    <dgm:pt modelId="{71FB7CC7-7CE3-4C9A-942F-973D1DAE3E12}" type="pres">
      <dgm:prSet presAssocID="{81D18A17-F606-4CFA-AAA0-3EC65ACC61E5}" presName="Name21" presStyleCnt="0"/>
      <dgm:spPr/>
    </dgm:pt>
    <dgm:pt modelId="{088B7F74-9DA9-43FF-9AAA-41E328C5C0C3}" type="pres">
      <dgm:prSet presAssocID="{81D18A17-F606-4CFA-AAA0-3EC65ACC61E5}" presName="level2Shape" presStyleLbl="node3" presStyleIdx="1" presStyleCnt="5"/>
      <dgm:spPr/>
    </dgm:pt>
    <dgm:pt modelId="{A31557BC-6C46-40EB-8345-206CB86807CD}" type="pres">
      <dgm:prSet presAssocID="{81D18A17-F606-4CFA-AAA0-3EC65ACC61E5}" presName="hierChild3" presStyleCnt="0"/>
      <dgm:spPr/>
    </dgm:pt>
    <dgm:pt modelId="{836809DC-E2C0-450C-ADAA-1783CE928EE0}" type="pres">
      <dgm:prSet presAssocID="{90F64AA4-28ED-4CE0-9ECB-B1399278F597}" presName="Name19" presStyleLbl="parChTrans1D3" presStyleIdx="2" presStyleCnt="5"/>
      <dgm:spPr/>
    </dgm:pt>
    <dgm:pt modelId="{CC5213DD-243F-4117-8C54-E420D2501C9E}" type="pres">
      <dgm:prSet presAssocID="{E8243599-D852-43ED-86A0-86F05254AA67}" presName="Name21" presStyleCnt="0"/>
      <dgm:spPr/>
    </dgm:pt>
    <dgm:pt modelId="{37A77CBE-0E0B-4C78-B3F3-4651CCA9C449}" type="pres">
      <dgm:prSet presAssocID="{E8243599-D852-43ED-86A0-86F05254AA67}" presName="level2Shape" presStyleLbl="node3" presStyleIdx="2" presStyleCnt="5"/>
      <dgm:spPr/>
    </dgm:pt>
    <dgm:pt modelId="{D3BC4D1B-D3BB-40C5-BC95-93747A178353}" type="pres">
      <dgm:prSet presAssocID="{E8243599-D852-43ED-86A0-86F05254AA67}" presName="hierChild3" presStyleCnt="0"/>
      <dgm:spPr/>
    </dgm:pt>
    <dgm:pt modelId="{5FE05263-19AC-4373-8B7C-21E51F42C002}" type="pres">
      <dgm:prSet presAssocID="{C1EFAF32-CD31-4720-8167-D34173A72C4E}" presName="Name19" presStyleLbl="parChTrans1D3" presStyleIdx="3" presStyleCnt="5"/>
      <dgm:spPr/>
    </dgm:pt>
    <dgm:pt modelId="{F6BC1268-3110-4006-920B-2AF839BCDCDC}" type="pres">
      <dgm:prSet presAssocID="{65CF5645-915B-4494-8D8C-E3BF249E2F1A}" presName="Name21" presStyleCnt="0"/>
      <dgm:spPr/>
    </dgm:pt>
    <dgm:pt modelId="{8E139356-0B91-41DB-8540-946AF19D800F}" type="pres">
      <dgm:prSet presAssocID="{65CF5645-915B-4494-8D8C-E3BF249E2F1A}" presName="level2Shape" presStyleLbl="node3" presStyleIdx="3" presStyleCnt="5"/>
      <dgm:spPr/>
    </dgm:pt>
    <dgm:pt modelId="{3689E3B3-3385-4E0D-8EE2-8921499DFC03}" type="pres">
      <dgm:prSet presAssocID="{65CF5645-915B-4494-8D8C-E3BF249E2F1A}" presName="hierChild3" presStyleCnt="0"/>
      <dgm:spPr/>
    </dgm:pt>
    <dgm:pt modelId="{56A25677-2687-43F2-9D15-57F7F38A7FDE}" type="pres">
      <dgm:prSet presAssocID="{707DF862-C8F1-44DF-B975-C1C07E5614C2}" presName="Name19" presStyleLbl="parChTrans1D3" presStyleIdx="4" presStyleCnt="5"/>
      <dgm:spPr/>
    </dgm:pt>
    <dgm:pt modelId="{FE8913E4-7F9F-46BF-936D-7EDA7E9CA11B}" type="pres">
      <dgm:prSet presAssocID="{E997E156-2183-493B-A882-1743EFBE7109}" presName="Name21" presStyleCnt="0"/>
      <dgm:spPr/>
    </dgm:pt>
    <dgm:pt modelId="{7F5CE512-1093-4DA2-931A-870F4879857D}" type="pres">
      <dgm:prSet presAssocID="{E997E156-2183-493B-A882-1743EFBE7109}" presName="level2Shape" presStyleLbl="node3" presStyleIdx="4" presStyleCnt="5"/>
      <dgm:spPr/>
    </dgm:pt>
    <dgm:pt modelId="{873BDBFF-1714-402E-B2BB-C2AB27ECD081}" type="pres">
      <dgm:prSet presAssocID="{E997E156-2183-493B-A882-1743EFBE7109}" presName="hierChild3" presStyleCnt="0"/>
      <dgm:spPr/>
    </dgm:pt>
    <dgm:pt modelId="{61F3103C-30EF-4C8F-BAF2-09A37A731891}" type="pres">
      <dgm:prSet presAssocID="{8D6AAADE-EA4D-430A-AA8A-026F2BB73BE3}" presName="Name19" presStyleLbl="parChTrans1D2" presStyleIdx="1" presStyleCnt="2"/>
      <dgm:spPr/>
    </dgm:pt>
    <dgm:pt modelId="{9968840D-EF54-423B-96A8-471E529403FE}" type="pres">
      <dgm:prSet presAssocID="{BCB5363D-9B43-45FA-8DB7-6E06CD02888B}" presName="Name21" presStyleCnt="0"/>
      <dgm:spPr/>
    </dgm:pt>
    <dgm:pt modelId="{00ED2A56-A49F-448E-9010-B30DDE2FCA9F}" type="pres">
      <dgm:prSet presAssocID="{BCB5363D-9B43-45FA-8DB7-6E06CD02888B}" presName="level2Shape" presStyleLbl="asst1" presStyleIdx="1" presStyleCnt="2"/>
      <dgm:spPr/>
    </dgm:pt>
    <dgm:pt modelId="{B857E13A-D76A-4BC4-8FC0-9AF274E16EF2}" type="pres">
      <dgm:prSet presAssocID="{BCB5363D-9B43-45FA-8DB7-6E06CD02888B}" presName="hierChild3" presStyleCnt="0"/>
      <dgm:spPr/>
    </dgm:pt>
    <dgm:pt modelId="{445CFC43-2138-4142-A0E2-6C5E372A81CD}" type="pres">
      <dgm:prSet presAssocID="{0D8EFBFF-3BF8-49E7-AD33-2654E90C013D}" presName="bgShapesFlow" presStyleCnt="0"/>
      <dgm:spPr/>
    </dgm:pt>
  </dgm:ptLst>
  <dgm:cxnLst>
    <dgm:cxn modelId="{44C15407-BB86-44E0-A2BF-CD355EBBBD6E}" type="presOf" srcId="{0D8EFBFF-3BF8-49E7-AD33-2654E90C013D}" destId="{6F662409-9A99-47EC-BBE1-DB6532C85032}" srcOrd="0" destOrd="0" presId="urn:microsoft.com/office/officeart/2005/8/layout/hierarchy6"/>
    <dgm:cxn modelId="{8C15260E-0758-4019-931B-8083FEA44E29}" type="presOf" srcId="{81D18A17-F606-4CFA-AAA0-3EC65ACC61E5}" destId="{088B7F74-9DA9-43FF-9AAA-41E328C5C0C3}" srcOrd="0" destOrd="0" presId="urn:microsoft.com/office/officeart/2005/8/layout/hierarchy6"/>
    <dgm:cxn modelId="{9D05640F-ED4C-4C58-BBA8-1152AC67FAA0}" srcId="{B605BF0B-07E8-44F5-8DE3-809B76B78AD6}" destId="{B2C02F21-F8F1-4F63-9859-688FB8FAEBD5}" srcOrd="0" destOrd="0" parTransId="{2D716643-6F65-420C-8A53-37F56C009F8B}" sibTransId="{9AE77440-97B8-492A-9D65-48A27719743D}"/>
    <dgm:cxn modelId="{04A54E25-C116-4BCB-B0BF-2090088391A3}" type="presOf" srcId="{90F64AA4-28ED-4CE0-9ECB-B1399278F597}" destId="{836809DC-E2C0-450C-ADAA-1783CE928EE0}" srcOrd="0" destOrd="0" presId="urn:microsoft.com/office/officeart/2005/8/layout/hierarchy6"/>
    <dgm:cxn modelId="{AB432C26-A617-4F0B-958D-BAFB8FEAF9C3}" type="presOf" srcId="{1F8BFAE3-764E-426B-9492-F13B4E8E6CB6}" destId="{A2A784E9-F5E0-450E-AD4B-4541AB501BF5}" srcOrd="0" destOrd="0" presId="urn:microsoft.com/office/officeart/2005/8/layout/hierarchy6"/>
    <dgm:cxn modelId="{1EB5BF27-28F8-44FA-8208-B77F51693811}" type="presOf" srcId="{9ACAC692-5462-445D-B32D-7C5FCEA943EB}" destId="{7CAAF09D-9733-4BBC-BCAB-DB686C920756}" srcOrd="0" destOrd="0" presId="urn:microsoft.com/office/officeart/2005/8/layout/hierarchy6"/>
    <dgm:cxn modelId="{8275512B-8137-4F9A-8A9C-CBF359863A66}" srcId="{B2C02F21-F8F1-4F63-9859-688FB8FAEBD5}" destId="{81D18A17-F606-4CFA-AAA0-3EC65ACC61E5}" srcOrd="1" destOrd="0" parTransId="{9ACAC692-5462-445D-B32D-7C5FCEA943EB}" sibTransId="{5480413D-D463-420E-A4A7-D629C82E736C}"/>
    <dgm:cxn modelId="{AC1B0A36-DE76-4C14-9E18-79483E94FA8F}" srcId="{B605BF0B-07E8-44F5-8DE3-809B76B78AD6}" destId="{BCB5363D-9B43-45FA-8DB7-6E06CD02888B}" srcOrd="1" destOrd="0" parTransId="{8D6AAADE-EA4D-430A-AA8A-026F2BB73BE3}" sibTransId="{20183BA3-A406-40A8-BBC0-E12F5FFBBB5D}"/>
    <dgm:cxn modelId="{1FF3B361-BBBD-4D9B-8AFC-F859917DA064}" type="presOf" srcId="{BCB5363D-9B43-45FA-8DB7-6E06CD02888B}" destId="{00ED2A56-A49F-448E-9010-B30DDE2FCA9F}" srcOrd="0" destOrd="0" presId="urn:microsoft.com/office/officeart/2005/8/layout/hierarchy6"/>
    <dgm:cxn modelId="{13525743-22D9-4B96-A8DE-EA8F6B085E56}" type="presOf" srcId="{B2C02F21-F8F1-4F63-9859-688FB8FAEBD5}" destId="{02F5889C-3241-4243-A8EC-830B1CC88005}" srcOrd="0" destOrd="0" presId="urn:microsoft.com/office/officeart/2005/8/layout/hierarchy6"/>
    <dgm:cxn modelId="{217EF567-18E2-4CD6-A235-1BC364B5DE95}" type="presOf" srcId="{B605BF0B-07E8-44F5-8DE3-809B76B78AD6}" destId="{E5B02614-5388-4115-89A2-174A048885F0}" srcOrd="0" destOrd="0" presId="urn:microsoft.com/office/officeart/2005/8/layout/hierarchy6"/>
    <dgm:cxn modelId="{BB48EE73-3212-480C-99FE-8BC0C5FF352F}" srcId="{B2C02F21-F8F1-4F63-9859-688FB8FAEBD5}" destId="{AE93C256-A615-422C-AFEE-FD71E27341B0}" srcOrd="0" destOrd="0" parTransId="{1F8BFAE3-764E-426B-9492-F13B4E8E6CB6}" sibTransId="{D1FF0AC3-9D12-4848-BFB4-F351519E4DBA}"/>
    <dgm:cxn modelId="{0F432C78-34C4-4001-9E99-4D1A118AD13C}" type="presOf" srcId="{E997E156-2183-493B-A882-1743EFBE7109}" destId="{7F5CE512-1093-4DA2-931A-870F4879857D}" srcOrd="0" destOrd="0" presId="urn:microsoft.com/office/officeart/2005/8/layout/hierarchy6"/>
    <dgm:cxn modelId="{04DC7958-B92B-4704-ACF6-6FA1DDF18680}" type="presOf" srcId="{707DF862-C8F1-44DF-B975-C1C07E5614C2}" destId="{56A25677-2687-43F2-9D15-57F7F38A7FDE}" srcOrd="0" destOrd="0" presId="urn:microsoft.com/office/officeart/2005/8/layout/hierarchy6"/>
    <dgm:cxn modelId="{B731F28E-EDDC-413B-8A3D-BF62F3F1B2BA}" type="presOf" srcId="{AE93C256-A615-422C-AFEE-FD71E27341B0}" destId="{FC47B849-6912-4905-8382-FF552AD2FB8A}" srcOrd="0" destOrd="0" presId="urn:microsoft.com/office/officeart/2005/8/layout/hierarchy6"/>
    <dgm:cxn modelId="{F3E7B4AA-A250-4261-95E4-CB63F6785025}" srcId="{B2C02F21-F8F1-4F63-9859-688FB8FAEBD5}" destId="{E8243599-D852-43ED-86A0-86F05254AA67}" srcOrd="2" destOrd="0" parTransId="{90F64AA4-28ED-4CE0-9ECB-B1399278F597}" sibTransId="{8D4B9430-CE2D-4300-922A-11C0EEE2EF34}"/>
    <dgm:cxn modelId="{11A75EAC-A3A3-4447-A39A-5EF81C9827A0}" type="presOf" srcId="{E8243599-D852-43ED-86A0-86F05254AA67}" destId="{37A77CBE-0E0B-4C78-B3F3-4651CCA9C449}" srcOrd="0" destOrd="0" presId="urn:microsoft.com/office/officeart/2005/8/layout/hierarchy6"/>
    <dgm:cxn modelId="{CE6B4BB8-E456-4CEE-8032-8FAC8F4F58AB}" srcId="{B2C02F21-F8F1-4F63-9859-688FB8FAEBD5}" destId="{65CF5645-915B-4494-8D8C-E3BF249E2F1A}" srcOrd="3" destOrd="0" parTransId="{C1EFAF32-CD31-4720-8167-D34173A72C4E}" sibTransId="{7607E1E1-FD38-48DF-8F7A-4AE969984C49}"/>
    <dgm:cxn modelId="{C51041C6-1301-4852-ABBE-E11AE4A11C10}" type="presOf" srcId="{8D6AAADE-EA4D-430A-AA8A-026F2BB73BE3}" destId="{61F3103C-30EF-4C8F-BAF2-09A37A731891}" srcOrd="0" destOrd="0" presId="urn:microsoft.com/office/officeart/2005/8/layout/hierarchy6"/>
    <dgm:cxn modelId="{2098A0C8-DDD1-4411-8013-2F8922D6CD50}" type="presOf" srcId="{65CF5645-915B-4494-8D8C-E3BF249E2F1A}" destId="{8E139356-0B91-41DB-8540-946AF19D800F}" srcOrd="0" destOrd="0" presId="urn:microsoft.com/office/officeart/2005/8/layout/hierarchy6"/>
    <dgm:cxn modelId="{2EC7E9CF-D2EE-4043-BCE0-C7F3A2AAACAA}" type="presOf" srcId="{C1EFAF32-CD31-4720-8167-D34173A72C4E}" destId="{5FE05263-19AC-4373-8B7C-21E51F42C002}" srcOrd="0" destOrd="0" presId="urn:microsoft.com/office/officeart/2005/8/layout/hierarchy6"/>
    <dgm:cxn modelId="{BA77C3D5-8745-47CE-9C88-BB6492D0C3A0}" srcId="{0D8EFBFF-3BF8-49E7-AD33-2654E90C013D}" destId="{B605BF0B-07E8-44F5-8DE3-809B76B78AD6}" srcOrd="0" destOrd="0" parTransId="{F5885788-31BC-4524-B23C-B0639C9A3D3E}" sibTransId="{1B0B37D7-C13E-4735-A350-AF7BE6888477}"/>
    <dgm:cxn modelId="{C59844F0-28B9-4605-B116-EFC4454A13F2}" type="presOf" srcId="{2D716643-6F65-420C-8A53-37F56C009F8B}" destId="{03061DAF-0618-4C4E-9837-1FB9AA549914}" srcOrd="0" destOrd="0" presId="urn:microsoft.com/office/officeart/2005/8/layout/hierarchy6"/>
    <dgm:cxn modelId="{FA1BBBF3-6DC9-43C8-ADD9-9F0933E416D3}" srcId="{B2C02F21-F8F1-4F63-9859-688FB8FAEBD5}" destId="{E997E156-2183-493B-A882-1743EFBE7109}" srcOrd="4" destOrd="0" parTransId="{707DF862-C8F1-44DF-B975-C1C07E5614C2}" sibTransId="{F8E416CB-9199-48EB-80B1-DA6E6030C51F}"/>
    <dgm:cxn modelId="{81356C2F-19C6-4F7B-9825-5DFD4C67CB27}" type="presParOf" srcId="{6F662409-9A99-47EC-BBE1-DB6532C85032}" destId="{61F190F5-02AB-4BCA-BA89-D2D1ACD6327D}" srcOrd="0" destOrd="0" presId="urn:microsoft.com/office/officeart/2005/8/layout/hierarchy6"/>
    <dgm:cxn modelId="{C76722B7-3574-40A1-99C4-D31A9121A85E}" type="presParOf" srcId="{61F190F5-02AB-4BCA-BA89-D2D1ACD6327D}" destId="{D5E08181-2067-4974-B176-BC260A979E09}" srcOrd="0" destOrd="0" presId="urn:microsoft.com/office/officeart/2005/8/layout/hierarchy6"/>
    <dgm:cxn modelId="{16E2A144-044D-4D6F-B2D5-B0AA685D6D2D}" type="presParOf" srcId="{D5E08181-2067-4974-B176-BC260A979E09}" destId="{DC04CFD8-D924-4F01-9669-3A52DF8AF599}" srcOrd="0" destOrd="0" presId="urn:microsoft.com/office/officeart/2005/8/layout/hierarchy6"/>
    <dgm:cxn modelId="{3075C95B-E93C-4C3A-98A8-3951716803F7}" type="presParOf" srcId="{DC04CFD8-D924-4F01-9669-3A52DF8AF599}" destId="{E5B02614-5388-4115-89A2-174A048885F0}" srcOrd="0" destOrd="0" presId="urn:microsoft.com/office/officeart/2005/8/layout/hierarchy6"/>
    <dgm:cxn modelId="{B74C8676-7868-4C65-90DA-0DE785ABBC15}" type="presParOf" srcId="{DC04CFD8-D924-4F01-9669-3A52DF8AF599}" destId="{A950F8BF-EB50-4EEB-9613-009FF83F44F1}" srcOrd="1" destOrd="0" presId="urn:microsoft.com/office/officeart/2005/8/layout/hierarchy6"/>
    <dgm:cxn modelId="{89B25AF6-742A-461F-9B93-C56124EB5B10}" type="presParOf" srcId="{A950F8BF-EB50-4EEB-9613-009FF83F44F1}" destId="{03061DAF-0618-4C4E-9837-1FB9AA549914}" srcOrd="0" destOrd="0" presId="urn:microsoft.com/office/officeart/2005/8/layout/hierarchy6"/>
    <dgm:cxn modelId="{4ABAE5E4-A4AE-405D-B515-07CDEAF515FE}" type="presParOf" srcId="{A950F8BF-EB50-4EEB-9613-009FF83F44F1}" destId="{24C68AB3-07C9-4119-8540-B0005C937B0C}" srcOrd="1" destOrd="0" presId="urn:microsoft.com/office/officeart/2005/8/layout/hierarchy6"/>
    <dgm:cxn modelId="{2A6592AB-9BEE-4B20-A1D3-115E4B3DCC5C}" type="presParOf" srcId="{24C68AB3-07C9-4119-8540-B0005C937B0C}" destId="{02F5889C-3241-4243-A8EC-830B1CC88005}" srcOrd="0" destOrd="0" presId="urn:microsoft.com/office/officeart/2005/8/layout/hierarchy6"/>
    <dgm:cxn modelId="{445DA28C-D4D8-43A3-824E-CD814C1012F9}" type="presParOf" srcId="{24C68AB3-07C9-4119-8540-B0005C937B0C}" destId="{C5FB0149-C77A-46C0-8DEB-1CB81D4279EC}" srcOrd="1" destOrd="0" presId="urn:microsoft.com/office/officeart/2005/8/layout/hierarchy6"/>
    <dgm:cxn modelId="{493C3837-A9F9-4D30-B790-B847271DC909}" type="presParOf" srcId="{C5FB0149-C77A-46C0-8DEB-1CB81D4279EC}" destId="{A2A784E9-F5E0-450E-AD4B-4541AB501BF5}" srcOrd="0" destOrd="0" presId="urn:microsoft.com/office/officeart/2005/8/layout/hierarchy6"/>
    <dgm:cxn modelId="{C81B018E-F733-47C4-87F3-5839F306889A}" type="presParOf" srcId="{C5FB0149-C77A-46C0-8DEB-1CB81D4279EC}" destId="{3640C69A-47B8-4EF8-8F9D-0228A287607A}" srcOrd="1" destOrd="0" presId="urn:microsoft.com/office/officeart/2005/8/layout/hierarchy6"/>
    <dgm:cxn modelId="{F65E286A-442D-4602-BCA0-D8720AE32C0F}" type="presParOf" srcId="{3640C69A-47B8-4EF8-8F9D-0228A287607A}" destId="{FC47B849-6912-4905-8382-FF552AD2FB8A}" srcOrd="0" destOrd="0" presId="urn:microsoft.com/office/officeart/2005/8/layout/hierarchy6"/>
    <dgm:cxn modelId="{CC87B1BD-0159-4CD4-8F43-754A233EEBF7}" type="presParOf" srcId="{3640C69A-47B8-4EF8-8F9D-0228A287607A}" destId="{1755B09E-721C-48AE-89AB-67FB2AECDCB0}" srcOrd="1" destOrd="0" presId="urn:microsoft.com/office/officeart/2005/8/layout/hierarchy6"/>
    <dgm:cxn modelId="{75922073-401E-4ECB-8C4A-F4D6E97C4DA0}" type="presParOf" srcId="{C5FB0149-C77A-46C0-8DEB-1CB81D4279EC}" destId="{7CAAF09D-9733-4BBC-BCAB-DB686C920756}" srcOrd="2" destOrd="0" presId="urn:microsoft.com/office/officeart/2005/8/layout/hierarchy6"/>
    <dgm:cxn modelId="{E25A82DC-A5F3-4550-B89D-7CEA0EB6CBC3}" type="presParOf" srcId="{C5FB0149-C77A-46C0-8DEB-1CB81D4279EC}" destId="{71FB7CC7-7CE3-4C9A-942F-973D1DAE3E12}" srcOrd="3" destOrd="0" presId="urn:microsoft.com/office/officeart/2005/8/layout/hierarchy6"/>
    <dgm:cxn modelId="{7E4523A8-EF59-41E1-AC63-77B7CB5E3100}" type="presParOf" srcId="{71FB7CC7-7CE3-4C9A-942F-973D1DAE3E12}" destId="{088B7F74-9DA9-43FF-9AAA-41E328C5C0C3}" srcOrd="0" destOrd="0" presId="urn:microsoft.com/office/officeart/2005/8/layout/hierarchy6"/>
    <dgm:cxn modelId="{A58F784D-6347-4A0A-B808-D7530143BF49}" type="presParOf" srcId="{71FB7CC7-7CE3-4C9A-942F-973D1DAE3E12}" destId="{A31557BC-6C46-40EB-8345-206CB86807CD}" srcOrd="1" destOrd="0" presId="urn:microsoft.com/office/officeart/2005/8/layout/hierarchy6"/>
    <dgm:cxn modelId="{B2D2F07B-C4E5-4DE6-A5EB-2C6877B35571}" type="presParOf" srcId="{C5FB0149-C77A-46C0-8DEB-1CB81D4279EC}" destId="{836809DC-E2C0-450C-ADAA-1783CE928EE0}" srcOrd="4" destOrd="0" presId="urn:microsoft.com/office/officeart/2005/8/layout/hierarchy6"/>
    <dgm:cxn modelId="{7F901007-4DCE-4B1C-A69C-9B5F9C427C5D}" type="presParOf" srcId="{C5FB0149-C77A-46C0-8DEB-1CB81D4279EC}" destId="{CC5213DD-243F-4117-8C54-E420D2501C9E}" srcOrd="5" destOrd="0" presId="urn:microsoft.com/office/officeart/2005/8/layout/hierarchy6"/>
    <dgm:cxn modelId="{A3DF4D0E-5800-4CA1-82AC-9E4236667C8F}" type="presParOf" srcId="{CC5213DD-243F-4117-8C54-E420D2501C9E}" destId="{37A77CBE-0E0B-4C78-B3F3-4651CCA9C449}" srcOrd="0" destOrd="0" presId="urn:microsoft.com/office/officeart/2005/8/layout/hierarchy6"/>
    <dgm:cxn modelId="{7DADB634-20A9-4FCB-A212-B6FDBA78F74D}" type="presParOf" srcId="{CC5213DD-243F-4117-8C54-E420D2501C9E}" destId="{D3BC4D1B-D3BB-40C5-BC95-93747A178353}" srcOrd="1" destOrd="0" presId="urn:microsoft.com/office/officeart/2005/8/layout/hierarchy6"/>
    <dgm:cxn modelId="{1F5B03A3-B78E-46A1-A6C2-809628245AEF}" type="presParOf" srcId="{C5FB0149-C77A-46C0-8DEB-1CB81D4279EC}" destId="{5FE05263-19AC-4373-8B7C-21E51F42C002}" srcOrd="6" destOrd="0" presId="urn:microsoft.com/office/officeart/2005/8/layout/hierarchy6"/>
    <dgm:cxn modelId="{A9F681E9-411F-4E0B-8EFF-C6D1BEE680D3}" type="presParOf" srcId="{C5FB0149-C77A-46C0-8DEB-1CB81D4279EC}" destId="{F6BC1268-3110-4006-920B-2AF839BCDCDC}" srcOrd="7" destOrd="0" presId="urn:microsoft.com/office/officeart/2005/8/layout/hierarchy6"/>
    <dgm:cxn modelId="{EABB75E0-226D-4AAA-A324-27F0C126D33D}" type="presParOf" srcId="{F6BC1268-3110-4006-920B-2AF839BCDCDC}" destId="{8E139356-0B91-41DB-8540-946AF19D800F}" srcOrd="0" destOrd="0" presId="urn:microsoft.com/office/officeart/2005/8/layout/hierarchy6"/>
    <dgm:cxn modelId="{EF3AEA1B-386C-4B07-898C-B6E9B9872133}" type="presParOf" srcId="{F6BC1268-3110-4006-920B-2AF839BCDCDC}" destId="{3689E3B3-3385-4E0D-8EE2-8921499DFC03}" srcOrd="1" destOrd="0" presId="urn:microsoft.com/office/officeart/2005/8/layout/hierarchy6"/>
    <dgm:cxn modelId="{521C929D-8B03-4F1A-9AF7-2D48E8C3FA9B}" type="presParOf" srcId="{C5FB0149-C77A-46C0-8DEB-1CB81D4279EC}" destId="{56A25677-2687-43F2-9D15-57F7F38A7FDE}" srcOrd="8" destOrd="0" presId="urn:microsoft.com/office/officeart/2005/8/layout/hierarchy6"/>
    <dgm:cxn modelId="{D08D7FD1-919A-45FC-A776-6EE3A9FAB1DF}" type="presParOf" srcId="{C5FB0149-C77A-46C0-8DEB-1CB81D4279EC}" destId="{FE8913E4-7F9F-46BF-936D-7EDA7E9CA11B}" srcOrd="9" destOrd="0" presId="urn:microsoft.com/office/officeart/2005/8/layout/hierarchy6"/>
    <dgm:cxn modelId="{DAB602BF-1F7B-450D-843E-BE218DB90CC1}" type="presParOf" srcId="{FE8913E4-7F9F-46BF-936D-7EDA7E9CA11B}" destId="{7F5CE512-1093-4DA2-931A-870F4879857D}" srcOrd="0" destOrd="0" presId="urn:microsoft.com/office/officeart/2005/8/layout/hierarchy6"/>
    <dgm:cxn modelId="{045AD4EE-1B6E-4863-A854-CBFD3E6186E8}" type="presParOf" srcId="{FE8913E4-7F9F-46BF-936D-7EDA7E9CA11B}" destId="{873BDBFF-1714-402E-B2BB-C2AB27ECD081}" srcOrd="1" destOrd="0" presId="urn:microsoft.com/office/officeart/2005/8/layout/hierarchy6"/>
    <dgm:cxn modelId="{CCEC099E-5F8B-424D-A121-5F205665B7AF}" type="presParOf" srcId="{A950F8BF-EB50-4EEB-9613-009FF83F44F1}" destId="{61F3103C-30EF-4C8F-BAF2-09A37A731891}" srcOrd="2" destOrd="0" presId="urn:microsoft.com/office/officeart/2005/8/layout/hierarchy6"/>
    <dgm:cxn modelId="{FE420BF6-A698-49F1-A359-44D5A44D9F29}" type="presParOf" srcId="{A950F8BF-EB50-4EEB-9613-009FF83F44F1}" destId="{9968840D-EF54-423B-96A8-471E529403FE}" srcOrd="3" destOrd="0" presId="urn:microsoft.com/office/officeart/2005/8/layout/hierarchy6"/>
    <dgm:cxn modelId="{61602811-C088-4AB2-AD10-EA236C92E1E0}" type="presParOf" srcId="{9968840D-EF54-423B-96A8-471E529403FE}" destId="{00ED2A56-A49F-448E-9010-B30DDE2FCA9F}" srcOrd="0" destOrd="0" presId="urn:microsoft.com/office/officeart/2005/8/layout/hierarchy6"/>
    <dgm:cxn modelId="{16C34CD0-704F-4B00-82DB-74BFC349373E}" type="presParOf" srcId="{9968840D-EF54-423B-96A8-471E529403FE}" destId="{B857E13A-D76A-4BC4-8FC0-9AF274E16EF2}" srcOrd="1" destOrd="0" presId="urn:microsoft.com/office/officeart/2005/8/layout/hierarchy6"/>
    <dgm:cxn modelId="{04697E50-4725-4BC0-B4E9-76B7B10E2715}" type="presParOf" srcId="{6F662409-9A99-47EC-BBE1-DB6532C85032}" destId="{445CFC43-2138-4142-A0E2-6C5E372A81CD}" srcOrd="1" destOrd="0" presId="urn:microsoft.com/office/officeart/2005/8/layout/hierarchy6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B02614-5388-4115-89A2-174A048885F0}">
      <dsp:nvSpPr>
        <dsp:cNvPr id="0" name=""/>
        <dsp:cNvSpPr/>
      </dsp:nvSpPr>
      <dsp:spPr>
        <a:xfrm>
          <a:off x="2876471" y="369032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softEdge rad="12700"/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Head of Corporate Employee Services</a:t>
          </a:r>
        </a:p>
      </dsp:txBody>
      <dsp:txXfrm>
        <a:off x="2893737" y="386298"/>
        <a:ext cx="849711" cy="554963"/>
      </dsp:txXfrm>
    </dsp:sp>
    <dsp:sp modelId="{03061DAF-0618-4C4E-9837-1FB9AA549914}">
      <dsp:nvSpPr>
        <dsp:cNvPr id="0" name=""/>
        <dsp:cNvSpPr/>
      </dsp:nvSpPr>
      <dsp:spPr>
        <a:xfrm>
          <a:off x="2743835" y="958528"/>
          <a:ext cx="574758" cy="235798"/>
        </a:xfrm>
        <a:custGeom>
          <a:avLst/>
          <a:gdLst/>
          <a:ahLst/>
          <a:cxnLst/>
          <a:rect l="0" t="0" r="0" b="0"/>
          <a:pathLst>
            <a:path>
              <a:moveTo>
                <a:pt x="574625" y="0"/>
              </a:moveTo>
              <a:lnTo>
                <a:pt x="574625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F5889C-3241-4243-A8EC-830B1CC88005}">
      <dsp:nvSpPr>
        <dsp:cNvPr id="0" name=""/>
        <dsp:cNvSpPr/>
      </dsp:nvSpPr>
      <dsp:spPr>
        <a:xfrm>
          <a:off x="2301713" y="1194327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Senior Employee Services Advisor</a:t>
          </a:r>
        </a:p>
      </dsp:txBody>
      <dsp:txXfrm>
        <a:off x="2318979" y="1211593"/>
        <a:ext cx="849711" cy="554963"/>
      </dsp:txXfrm>
    </dsp:sp>
    <dsp:sp modelId="{A2A784E9-F5E0-450E-AD4B-4541AB501BF5}">
      <dsp:nvSpPr>
        <dsp:cNvPr id="0" name=""/>
        <dsp:cNvSpPr/>
      </dsp:nvSpPr>
      <dsp:spPr>
        <a:xfrm>
          <a:off x="444801" y="1783822"/>
          <a:ext cx="2299033" cy="235798"/>
        </a:xfrm>
        <a:custGeom>
          <a:avLst/>
          <a:gdLst/>
          <a:ahLst/>
          <a:cxnLst/>
          <a:rect l="0" t="0" r="0" b="0"/>
          <a:pathLst>
            <a:path>
              <a:moveTo>
                <a:pt x="2298501" y="0"/>
              </a:moveTo>
              <a:lnTo>
                <a:pt x="2298501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7B849-6912-4905-8382-FF552AD2FB8A}">
      <dsp:nvSpPr>
        <dsp:cNvPr id="0" name=""/>
        <dsp:cNvSpPr/>
      </dsp:nvSpPr>
      <dsp:spPr>
        <a:xfrm>
          <a:off x="2679" y="2019621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sp:txBody>
      <dsp:txXfrm>
        <a:off x="19945" y="2036887"/>
        <a:ext cx="849711" cy="554963"/>
      </dsp:txXfrm>
    </dsp:sp>
    <dsp:sp modelId="{7CAAF09D-9733-4BBC-BCAB-DB686C920756}">
      <dsp:nvSpPr>
        <dsp:cNvPr id="0" name=""/>
        <dsp:cNvSpPr/>
      </dsp:nvSpPr>
      <dsp:spPr>
        <a:xfrm>
          <a:off x="1594318" y="1783822"/>
          <a:ext cx="1149516" cy="235798"/>
        </a:xfrm>
        <a:custGeom>
          <a:avLst/>
          <a:gdLst/>
          <a:ahLst/>
          <a:cxnLst/>
          <a:rect l="0" t="0" r="0" b="0"/>
          <a:pathLst>
            <a:path>
              <a:moveTo>
                <a:pt x="1149250" y="0"/>
              </a:moveTo>
              <a:lnTo>
                <a:pt x="1149250" y="117871"/>
              </a:lnTo>
              <a:lnTo>
                <a:pt x="0" y="117871"/>
              </a:lnTo>
              <a:lnTo>
                <a:pt x="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B7F74-9DA9-43FF-9AAA-41E328C5C0C3}">
      <dsp:nvSpPr>
        <dsp:cNvPr id="0" name=""/>
        <dsp:cNvSpPr/>
      </dsp:nvSpPr>
      <dsp:spPr>
        <a:xfrm>
          <a:off x="1152196" y="2019621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sp:txBody>
      <dsp:txXfrm>
        <a:off x="1169462" y="2036887"/>
        <a:ext cx="849711" cy="554963"/>
      </dsp:txXfrm>
    </dsp:sp>
    <dsp:sp modelId="{836809DC-E2C0-450C-ADAA-1783CE928EE0}">
      <dsp:nvSpPr>
        <dsp:cNvPr id="0" name=""/>
        <dsp:cNvSpPr/>
      </dsp:nvSpPr>
      <dsp:spPr>
        <a:xfrm>
          <a:off x="2698115" y="1783822"/>
          <a:ext cx="91440" cy="235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77CBE-0E0B-4C78-B3F3-4651CCA9C449}">
      <dsp:nvSpPr>
        <dsp:cNvPr id="0" name=""/>
        <dsp:cNvSpPr/>
      </dsp:nvSpPr>
      <dsp:spPr>
        <a:xfrm>
          <a:off x="2301713" y="2019621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</a:t>
          </a:r>
        </a:p>
      </dsp:txBody>
      <dsp:txXfrm>
        <a:off x="2318979" y="2036887"/>
        <a:ext cx="849711" cy="554963"/>
      </dsp:txXfrm>
    </dsp:sp>
    <dsp:sp modelId="{5FE05263-19AC-4373-8B7C-21E51F42C002}">
      <dsp:nvSpPr>
        <dsp:cNvPr id="0" name=""/>
        <dsp:cNvSpPr/>
      </dsp:nvSpPr>
      <dsp:spPr>
        <a:xfrm>
          <a:off x="2743835" y="1783822"/>
          <a:ext cx="1149516" cy="235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1149250" y="117871"/>
              </a:lnTo>
              <a:lnTo>
                <a:pt x="1149250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39356-0B91-41DB-8540-946AF19D800F}">
      <dsp:nvSpPr>
        <dsp:cNvPr id="0" name=""/>
        <dsp:cNvSpPr/>
      </dsp:nvSpPr>
      <dsp:spPr>
        <a:xfrm>
          <a:off x="3451229" y="2019621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 (Onboarding)</a:t>
          </a:r>
        </a:p>
      </dsp:txBody>
      <dsp:txXfrm>
        <a:off x="3468495" y="2036887"/>
        <a:ext cx="849711" cy="554963"/>
      </dsp:txXfrm>
    </dsp:sp>
    <dsp:sp modelId="{56A25677-2687-43F2-9D15-57F7F38A7FDE}">
      <dsp:nvSpPr>
        <dsp:cNvPr id="0" name=""/>
        <dsp:cNvSpPr/>
      </dsp:nvSpPr>
      <dsp:spPr>
        <a:xfrm>
          <a:off x="2743835" y="1783822"/>
          <a:ext cx="2299033" cy="235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2298501" y="117871"/>
              </a:lnTo>
              <a:lnTo>
                <a:pt x="2298501" y="2357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CE512-1093-4DA2-931A-870F4879857D}">
      <dsp:nvSpPr>
        <dsp:cNvPr id="0" name=""/>
        <dsp:cNvSpPr/>
      </dsp:nvSpPr>
      <dsp:spPr>
        <a:xfrm>
          <a:off x="4600746" y="2019621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Services Administrator (Onboarding)</a:t>
          </a:r>
        </a:p>
      </dsp:txBody>
      <dsp:txXfrm>
        <a:off x="4618012" y="2036887"/>
        <a:ext cx="849711" cy="554963"/>
      </dsp:txXfrm>
    </dsp:sp>
    <dsp:sp modelId="{61F3103C-30EF-4C8F-BAF2-09A37A731891}">
      <dsp:nvSpPr>
        <dsp:cNvPr id="0" name=""/>
        <dsp:cNvSpPr/>
      </dsp:nvSpPr>
      <dsp:spPr>
        <a:xfrm>
          <a:off x="3318593" y="958528"/>
          <a:ext cx="574758" cy="235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71"/>
              </a:lnTo>
              <a:lnTo>
                <a:pt x="574625" y="117871"/>
              </a:lnTo>
              <a:lnTo>
                <a:pt x="574625" y="23574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D2A56-A49F-448E-9010-B30DDE2FCA9F}">
      <dsp:nvSpPr>
        <dsp:cNvPr id="0" name=""/>
        <dsp:cNvSpPr/>
      </dsp:nvSpPr>
      <dsp:spPr>
        <a:xfrm>
          <a:off x="3451229" y="1194327"/>
          <a:ext cx="884243" cy="5894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People Data and Reward Coordinator</a:t>
          </a:r>
        </a:p>
      </dsp:txBody>
      <dsp:txXfrm>
        <a:off x="3468495" y="1211593"/>
        <a:ext cx="849711" cy="554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5DDB-B20F-4205-8D79-8146998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6015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Niha Chudasama</cp:lastModifiedBy>
  <cp:revision>2</cp:revision>
  <cp:lastPrinted>2007-08-31T09:19:00Z</cp:lastPrinted>
  <dcterms:created xsi:type="dcterms:W3CDTF">2022-11-10T19:04:00Z</dcterms:created>
  <dcterms:modified xsi:type="dcterms:W3CDTF">2022-11-10T19:04:00Z</dcterms:modified>
</cp:coreProperties>
</file>