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554D" w14:textId="2346EF07" w:rsidR="00C80D7A" w:rsidRDefault="00C80D7A" w:rsidP="002D662F">
      <w:pPr>
        <w:spacing w:line="240" w:lineRule="auto"/>
      </w:pPr>
    </w:p>
    <w:p w14:paraId="0637904E" w14:textId="77777777" w:rsidR="002D662F" w:rsidRPr="00391AC6" w:rsidRDefault="002D662F" w:rsidP="002D662F">
      <w:pPr>
        <w:jc w:val="center"/>
        <w:rPr>
          <w:rFonts w:cstheme="minorHAnsi"/>
          <w:b/>
          <w:sz w:val="20"/>
          <w:szCs w:val="20"/>
        </w:rPr>
      </w:pPr>
      <w:r w:rsidRPr="00391AC6">
        <w:rPr>
          <w:rFonts w:cstheme="minorHAnsi"/>
          <w:b/>
          <w:sz w:val="20"/>
          <w:szCs w:val="20"/>
        </w:rPr>
        <w:t>Job Description</w:t>
      </w:r>
    </w:p>
    <w:p w14:paraId="1CA7B503" w14:textId="2953D707" w:rsidR="002D662F" w:rsidRPr="00391AC6" w:rsidRDefault="002D662F" w:rsidP="002D662F">
      <w:pPr>
        <w:jc w:val="center"/>
        <w:rPr>
          <w:rFonts w:cstheme="minorHAnsi"/>
          <w:b/>
          <w:sz w:val="20"/>
          <w:szCs w:val="20"/>
        </w:rPr>
      </w:pPr>
      <w:r w:rsidRPr="00391AC6">
        <w:rPr>
          <w:rFonts w:cstheme="minorHAnsi"/>
          <w:b/>
          <w:sz w:val="20"/>
          <w:szCs w:val="20"/>
        </w:rPr>
        <w:t>NHS Professionals Limited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9"/>
        <w:gridCol w:w="6493"/>
      </w:tblGrid>
      <w:tr w:rsidR="00A31541" w:rsidRPr="00391AC6" w14:paraId="05B604C5" w14:textId="77777777" w:rsidTr="002A577A">
        <w:tc>
          <w:tcPr>
            <w:tcW w:w="2689" w:type="dxa"/>
          </w:tcPr>
          <w:p w14:paraId="244D4A29" w14:textId="5DB5BEB1" w:rsidR="00A31541" w:rsidRPr="00391AC6" w:rsidRDefault="00A31541" w:rsidP="00A31541">
            <w:pPr>
              <w:rPr>
                <w:rFonts w:cstheme="minorHAnsi"/>
                <w:b/>
                <w:sz w:val="20"/>
                <w:szCs w:val="20"/>
              </w:rPr>
            </w:pPr>
            <w:r w:rsidRPr="00391AC6">
              <w:rPr>
                <w:rFonts w:cstheme="minorHAnsi"/>
                <w:b/>
                <w:sz w:val="20"/>
                <w:szCs w:val="20"/>
              </w:rPr>
              <w:t>Job Title</w:t>
            </w:r>
          </w:p>
        </w:tc>
        <w:tc>
          <w:tcPr>
            <w:tcW w:w="6493" w:type="dxa"/>
          </w:tcPr>
          <w:p w14:paraId="4422CA41" w14:textId="6C6BD9EF" w:rsidR="00A31541" w:rsidRPr="00391AC6" w:rsidRDefault="00A31541" w:rsidP="00A31541">
            <w:pPr>
              <w:rPr>
                <w:rFonts w:cstheme="minorHAnsi"/>
                <w:b/>
                <w:sz w:val="20"/>
                <w:szCs w:val="20"/>
              </w:rPr>
            </w:pPr>
            <w:r w:rsidRPr="00391AC6">
              <w:rPr>
                <w:rFonts w:cstheme="minorHAnsi"/>
                <w:b/>
                <w:sz w:val="20"/>
                <w:szCs w:val="20"/>
              </w:rPr>
              <w:t xml:space="preserve">Purchasing and Facilities </w:t>
            </w:r>
            <w:r w:rsidR="002D3BFD" w:rsidRPr="00391AC6">
              <w:rPr>
                <w:rFonts w:cstheme="minorHAnsi"/>
                <w:b/>
                <w:sz w:val="20"/>
                <w:szCs w:val="20"/>
              </w:rPr>
              <w:t>Administrator</w:t>
            </w:r>
          </w:p>
        </w:tc>
      </w:tr>
      <w:tr w:rsidR="00A31541" w:rsidRPr="00391AC6" w14:paraId="1A3D097C" w14:textId="77777777" w:rsidTr="002A577A">
        <w:tc>
          <w:tcPr>
            <w:tcW w:w="2689" w:type="dxa"/>
          </w:tcPr>
          <w:p w14:paraId="32E1B549" w14:textId="6D4F8754" w:rsidR="00A31541" w:rsidRPr="00391AC6" w:rsidRDefault="00A31541" w:rsidP="00A31541">
            <w:pPr>
              <w:rPr>
                <w:rFonts w:cstheme="minorHAnsi"/>
                <w:b/>
                <w:sz w:val="20"/>
                <w:szCs w:val="20"/>
              </w:rPr>
            </w:pPr>
            <w:r w:rsidRPr="00391AC6">
              <w:rPr>
                <w:rFonts w:cstheme="minorHAnsi"/>
                <w:b/>
                <w:sz w:val="20"/>
                <w:szCs w:val="20"/>
              </w:rPr>
              <w:t>Grade</w:t>
            </w:r>
          </w:p>
        </w:tc>
        <w:tc>
          <w:tcPr>
            <w:tcW w:w="6493" w:type="dxa"/>
          </w:tcPr>
          <w:p w14:paraId="17F48272" w14:textId="6F08292F" w:rsidR="00A31541" w:rsidRPr="00391AC6" w:rsidRDefault="002D3BFD" w:rsidP="00A31541">
            <w:pPr>
              <w:rPr>
                <w:rFonts w:cstheme="minorHAnsi"/>
                <w:b/>
                <w:sz w:val="20"/>
                <w:szCs w:val="20"/>
              </w:rPr>
            </w:pPr>
            <w:r w:rsidRPr="00391AC6">
              <w:rPr>
                <w:rFonts w:cstheme="minorHAnsi"/>
                <w:b/>
                <w:sz w:val="20"/>
                <w:szCs w:val="20"/>
              </w:rPr>
              <w:t>TBC</w:t>
            </w:r>
          </w:p>
        </w:tc>
      </w:tr>
      <w:tr w:rsidR="00A31541" w:rsidRPr="00391AC6" w14:paraId="37C7FBE6" w14:textId="77777777" w:rsidTr="002A577A">
        <w:tc>
          <w:tcPr>
            <w:tcW w:w="2689" w:type="dxa"/>
          </w:tcPr>
          <w:p w14:paraId="32A1AB1F" w14:textId="1DECDEA0" w:rsidR="00A31541" w:rsidRPr="00391AC6" w:rsidRDefault="00A31541" w:rsidP="00A31541">
            <w:pPr>
              <w:rPr>
                <w:rFonts w:cstheme="minorHAnsi"/>
                <w:b/>
                <w:sz w:val="20"/>
                <w:szCs w:val="20"/>
              </w:rPr>
            </w:pPr>
            <w:r w:rsidRPr="00391AC6">
              <w:rPr>
                <w:rFonts w:cstheme="minorHAnsi"/>
                <w:b/>
                <w:sz w:val="20"/>
                <w:szCs w:val="20"/>
              </w:rPr>
              <w:t>Location</w:t>
            </w:r>
          </w:p>
        </w:tc>
        <w:tc>
          <w:tcPr>
            <w:tcW w:w="6493" w:type="dxa"/>
          </w:tcPr>
          <w:p w14:paraId="7F2E8C44" w14:textId="639D7BA8" w:rsidR="00A31541" w:rsidRPr="00391AC6" w:rsidRDefault="008B09EC" w:rsidP="00A31541">
            <w:pPr>
              <w:rPr>
                <w:rFonts w:cstheme="minorHAnsi"/>
                <w:b/>
                <w:sz w:val="20"/>
                <w:szCs w:val="20"/>
              </w:rPr>
            </w:pPr>
            <w:r>
              <w:rPr>
                <w:rFonts w:cstheme="minorHAnsi"/>
                <w:b/>
                <w:sz w:val="20"/>
                <w:szCs w:val="20"/>
              </w:rPr>
              <w:t>Leeds</w:t>
            </w:r>
          </w:p>
        </w:tc>
      </w:tr>
    </w:tbl>
    <w:p w14:paraId="68BFA910" w14:textId="77777777" w:rsidR="00A31541" w:rsidRPr="00391AC6" w:rsidRDefault="00A31541" w:rsidP="002D662F">
      <w:pPr>
        <w:jc w:val="center"/>
        <w:rPr>
          <w:rFonts w:cstheme="minorHAnsi"/>
          <w:b/>
          <w:sz w:val="20"/>
          <w:szCs w:val="20"/>
        </w:rPr>
      </w:pPr>
    </w:p>
    <w:p w14:paraId="0A43D684" w14:textId="77777777" w:rsidR="002D662F" w:rsidRPr="00391AC6" w:rsidRDefault="002D662F" w:rsidP="002D662F">
      <w:pPr>
        <w:pStyle w:val="NoSpacing"/>
        <w:rPr>
          <w:rStyle w:val="SubtleEmphasis"/>
          <w:rFonts w:asciiTheme="minorHAnsi" w:hAnsiTheme="minorHAnsi" w:cstheme="minorHAnsi"/>
          <w:b/>
          <w:bCs/>
          <w:i w:val="0"/>
          <w:iCs w:val="0"/>
          <w:sz w:val="20"/>
          <w:szCs w:val="20"/>
        </w:rPr>
      </w:pPr>
      <w:r w:rsidRPr="00391AC6">
        <w:rPr>
          <w:rStyle w:val="SubtleEmphasis"/>
          <w:rFonts w:asciiTheme="minorHAnsi" w:hAnsiTheme="minorHAnsi" w:cstheme="minorHAnsi"/>
          <w:b/>
          <w:bCs/>
          <w:i w:val="0"/>
          <w:iCs w:val="0"/>
          <w:sz w:val="20"/>
          <w:szCs w:val="20"/>
        </w:rPr>
        <w:t>Role</w:t>
      </w:r>
    </w:p>
    <w:p w14:paraId="158FAC98" w14:textId="77777777" w:rsidR="002D662F" w:rsidRPr="00391AC6" w:rsidRDefault="002D662F" w:rsidP="002D662F">
      <w:pPr>
        <w:pStyle w:val="NoSpacing"/>
        <w:rPr>
          <w:rStyle w:val="SubtleEmphasis"/>
          <w:rFonts w:asciiTheme="minorHAnsi" w:hAnsiTheme="minorHAnsi" w:cstheme="minorHAnsi"/>
          <w:i w:val="0"/>
          <w:iCs w:val="0"/>
          <w:sz w:val="20"/>
          <w:szCs w:val="20"/>
        </w:rPr>
      </w:pPr>
    </w:p>
    <w:p w14:paraId="337E8555" w14:textId="472C978A" w:rsidR="009B1B66" w:rsidRPr="00391AC6" w:rsidRDefault="009B1B66" w:rsidP="009B1B66">
      <w:pPr>
        <w:pStyle w:val="NoSpacing"/>
        <w:rPr>
          <w:rFonts w:asciiTheme="minorHAnsi" w:hAnsiTheme="minorHAnsi" w:cstheme="minorHAnsi"/>
          <w:color w:val="404040"/>
          <w:sz w:val="20"/>
          <w:szCs w:val="20"/>
        </w:rPr>
      </w:pPr>
      <w:r w:rsidRPr="00391AC6">
        <w:rPr>
          <w:rFonts w:asciiTheme="minorHAnsi" w:hAnsiTheme="minorHAnsi" w:cstheme="minorHAnsi"/>
          <w:color w:val="404040"/>
          <w:sz w:val="20"/>
          <w:szCs w:val="20"/>
        </w:rPr>
        <w:t>To support with the timely and accurate delivery of a high-quality Facilities service that maintains NHS Professionals properties, equipment and services to the highest standard ensuring the day to day needs of the business are met.  To provide a Purchasing service, processing contractually agreed requests for purchases, in accordance with the Procurement Policy and the Scheme of Delegation and provide administrative assistance to the Procurement Team.</w:t>
      </w:r>
    </w:p>
    <w:p w14:paraId="05AF5C8F" w14:textId="77777777" w:rsidR="009B1B66" w:rsidRPr="00391AC6" w:rsidRDefault="009B1B66" w:rsidP="002D662F">
      <w:pPr>
        <w:pStyle w:val="NoSpacing"/>
        <w:rPr>
          <w:rStyle w:val="SubtleEmphasis"/>
          <w:rFonts w:asciiTheme="minorHAnsi" w:hAnsiTheme="minorHAnsi" w:cstheme="minorHAnsi"/>
          <w:i w:val="0"/>
          <w:iCs w:val="0"/>
          <w:sz w:val="20"/>
          <w:szCs w:val="20"/>
        </w:rPr>
      </w:pPr>
    </w:p>
    <w:p w14:paraId="43DD00A9" w14:textId="77777777" w:rsidR="002D662F" w:rsidRPr="00391AC6" w:rsidRDefault="002D662F" w:rsidP="002D662F">
      <w:pPr>
        <w:pStyle w:val="NoSpacing"/>
        <w:rPr>
          <w:rStyle w:val="SubtleEmphasis"/>
          <w:rFonts w:asciiTheme="minorHAnsi" w:hAnsiTheme="minorHAnsi" w:cstheme="minorHAnsi"/>
          <w:b/>
          <w:bCs/>
          <w:i w:val="0"/>
          <w:iCs w:val="0"/>
          <w:sz w:val="20"/>
          <w:szCs w:val="20"/>
        </w:rPr>
      </w:pPr>
      <w:r w:rsidRPr="00391AC6">
        <w:rPr>
          <w:rStyle w:val="SubtleEmphasis"/>
          <w:rFonts w:asciiTheme="minorHAnsi" w:hAnsiTheme="minorHAnsi" w:cstheme="minorHAnsi"/>
          <w:b/>
          <w:bCs/>
          <w:i w:val="0"/>
          <w:iCs w:val="0"/>
          <w:sz w:val="20"/>
          <w:szCs w:val="20"/>
        </w:rPr>
        <w:t>Organisational Structure</w:t>
      </w:r>
    </w:p>
    <w:p w14:paraId="734C9364" w14:textId="1CBE88BA" w:rsidR="002D662F" w:rsidRPr="00391AC6" w:rsidRDefault="002D662F" w:rsidP="002D662F">
      <w:pPr>
        <w:spacing w:line="240" w:lineRule="auto"/>
        <w:rPr>
          <w:rFonts w:cstheme="minorHAnsi"/>
          <w:sz w:val="20"/>
          <w:szCs w:val="20"/>
        </w:rPr>
      </w:pPr>
    </w:p>
    <w:p w14:paraId="242395D1" w14:textId="5BB4BDCC" w:rsidR="002D662F" w:rsidRPr="00391AC6" w:rsidRDefault="00391AC6" w:rsidP="00391AC6">
      <w:pPr>
        <w:spacing w:line="240" w:lineRule="auto"/>
        <w:jc w:val="center"/>
        <w:rPr>
          <w:rFonts w:cstheme="minorHAnsi"/>
          <w:sz w:val="20"/>
          <w:szCs w:val="20"/>
        </w:rPr>
      </w:pPr>
      <w:r w:rsidRPr="00232340">
        <w:rPr>
          <w:rFonts w:cstheme="minorHAnsi"/>
          <w:noProof/>
          <w:sz w:val="20"/>
          <w:szCs w:val="20"/>
        </w:rPr>
        <w:drawing>
          <wp:inline distT="0" distB="0" distL="0" distR="0" wp14:anchorId="3FE22189" wp14:editId="40D6F1D6">
            <wp:extent cx="3841055" cy="3867150"/>
            <wp:effectExtent l="0" t="0" r="7620" b="0"/>
            <wp:docPr id="406838680" name="Picture 406838680"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38680" name="Picture 406838680" descr="A diagram of a company&#10;&#10;Description automatically generated"/>
                    <pic:cNvPicPr/>
                  </pic:nvPicPr>
                  <pic:blipFill>
                    <a:blip r:embed="rId10"/>
                    <a:stretch>
                      <a:fillRect/>
                    </a:stretch>
                  </pic:blipFill>
                  <pic:spPr>
                    <a:xfrm>
                      <a:off x="0" y="0"/>
                      <a:ext cx="3874948" cy="3901273"/>
                    </a:xfrm>
                    <a:prstGeom prst="rect">
                      <a:avLst/>
                    </a:prstGeom>
                  </pic:spPr>
                </pic:pic>
              </a:graphicData>
            </a:graphic>
          </wp:inline>
        </w:drawing>
      </w:r>
    </w:p>
    <w:p w14:paraId="54900E01" w14:textId="43BC74BA" w:rsidR="002D662F" w:rsidRPr="00391AC6" w:rsidRDefault="002D662F" w:rsidP="002D662F">
      <w:pPr>
        <w:spacing w:line="240" w:lineRule="auto"/>
        <w:rPr>
          <w:rFonts w:cstheme="minorHAnsi"/>
          <w:sz w:val="20"/>
          <w:szCs w:val="20"/>
        </w:rPr>
      </w:pPr>
    </w:p>
    <w:p w14:paraId="126B57E4" w14:textId="412EA05B" w:rsidR="002D662F" w:rsidRPr="00391AC6" w:rsidRDefault="002D662F">
      <w:pPr>
        <w:rPr>
          <w:rFonts w:cstheme="minorHAnsi"/>
          <w:sz w:val="20"/>
          <w:szCs w:val="20"/>
        </w:rPr>
      </w:pPr>
      <w:r w:rsidRPr="00391AC6">
        <w:rPr>
          <w:rFonts w:cstheme="minorHAnsi"/>
          <w:sz w:val="20"/>
          <w:szCs w:val="20"/>
        </w:rPr>
        <w:br w:type="page"/>
      </w:r>
    </w:p>
    <w:p w14:paraId="033678AB" w14:textId="78498F36" w:rsidR="002D662F" w:rsidRDefault="002D662F" w:rsidP="002D662F">
      <w:pPr>
        <w:pStyle w:val="NoSpacing"/>
        <w:rPr>
          <w:rStyle w:val="SubtleEmphasis"/>
          <w:rFonts w:asciiTheme="minorHAnsi" w:hAnsiTheme="minorHAnsi" w:cstheme="minorHAnsi"/>
          <w:b/>
          <w:bCs/>
          <w:i w:val="0"/>
          <w:iCs w:val="0"/>
          <w:sz w:val="20"/>
          <w:szCs w:val="20"/>
        </w:rPr>
      </w:pPr>
      <w:r w:rsidRPr="00391AC6">
        <w:rPr>
          <w:rStyle w:val="SubtleEmphasis"/>
          <w:rFonts w:asciiTheme="minorHAnsi" w:hAnsiTheme="minorHAnsi" w:cstheme="minorHAnsi"/>
          <w:b/>
          <w:bCs/>
          <w:i w:val="0"/>
          <w:iCs w:val="0"/>
          <w:sz w:val="20"/>
          <w:szCs w:val="20"/>
        </w:rPr>
        <w:lastRenderedPageBreak/>
        <w:t>Responsibilities</w:t>
      </w:r>
      <w:r w:rsidR="0078675C" w:rsidRPr="00391AC6">
        <w:rPr>
          <w:rStyle w:val="SubtleEmphasis"/>
          <w:rFonts w:asciiTheme="minorHAnsi" w:hAnsiTheme="minorHAnsi" w:cstheme="minorHAnsi"/>
          <w:b/>
          <w:bCs/>
          <w:i w:val="0"/>
          <w:iCs w:val="0"/>
          <w:sz w:val="20"/>
          <w:szCs w:val="20"/>
        </w:rPr>
        <w:t xml:space="preserve"> (Facilities)</w:t>
      </w:r>
    </w:p>
    <w:p w14:paraId="0A467D7D" w14:textId="77777777" w:rsidR="00391AC6" w:rsidRPr="00391AC6" w:rsidRDefault="00391AC6" w:rsidP="002D662F">
      <w:pPr>
        <w:pStyle w:val="NoSpacing"/>
        <w:rPr>
          <w:rStyle w:val="SubtleEmphasis"/>
          <w:rFonts w:asciiTheme="minorHAnsi" w:hAnsiTheme="minorHAnsi" w:cstheme="minorHAnsi"/>
          <w:b/>
          <w:bCs/>
          <w:i w:val="0"/>
          <w:iCs w:val="0"/>
          <w:sz w:val="20"/>
          <w:szCs w:val="20"/>
        </w:rPr>
      </w:pPr>
    </w:p>
    <w:p w14:paraId="76E9D450" w14:textId="25852FDD" w:rsidR="009B1B66" w:rsidRP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 xml:space="preserve">Support the Head of Procurement &amp; ESG and the Health, Safety and Environmental Manager in raising the profile of the team throughout the business and actively assist in developing recognition of the benefits of the </w:t>
      </w:r>
      <w:proofErr w:type="spellStart"/>
      <w:r w:rsidRPr="00391AC6">
        <w:rPr>
          <w:rFonts w:asciiTheme="minorHAnsi" w:hAnsiTheme="minorHAnsi" w:cstheme="minorHAnsi"/>
          <w:color w:val="404040"/>
          <w:sz w:val="20"/>
          <w:szCs w:val="20"/>
          <w:lang w:val="en-US"/>
        </w:rPr>
        <w:t>utilisation</w:t>
      </w:r>
      <w:proofErr w:type="spellEnd"/>
      <w:r w:rsidRPr="00391AC6">
        <w:rPr>
          <w:rFonts w:asciiTheme="minorHAnsi" w:hAnsiTheme="minorHAnsi" w:cstheme="minorHAnsi"/>
          <w:color w:val="404040"/>
          <w:sz w:val="20"/>
          <w:szCs w:val="20"/>
          <w:lang w:val="en-US"/>
        </w:rPr>
        <w:t xml:space="preserve"> of the Purchasing &amp; Facilities Service.</w:t>
      </w:r>
    </w:p>
    <w:p w14:paraId="2040E244" w14:textId="6DF495F0" w:rsidR="009B1B66" w:rsidRP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Support an efficient and effective Facilities service, ensuring a consistent approach to identifying and addressing stakeholder requirements in accordance with Health and Safety Legislation</w:t>
      </w:r>
      <w:r w:rsidR="00391AC6">
        <w:rPr>
          <w:rFonts w:asciiTheme="minorHAnsi" w:hAnsiTheme="minorHAnsi" w:cstheme="minorHAnsi"/>
          <w:color w:val="404040"/>
          <w:sz w:val="20"/>
          <w:szCs w:val="20"/>
          <w:lang w:val="en-US"/>
        </w:rPr>
        <w:t>.</w:t>
      </w:r>
    </w:p>
    <w:p w14:paraId="74350658" w14:textId="10C4F248" w:rsidR="009B1B66" w:rsidRP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Working as a team, be the first point of contact for Facilities issues ensuring that all issues are reported on the Service desk and maintain a progress log that documents communications and remedial actions.</w:t>
      </w:r>
    </w:p>
    <w:p w14:paraId="31414E4A" w14:textId="07130F7B" w:rsidR="009B1B66" w:rsidRPr="00391AC6" w:rsidRDefault="00391AC6" w:rsidP="009B1B66">
      <w:pPr>
        <w:pStyle w:val="NoSpacing"/>
        <w:numPr>
          <w:ilvl w:val="0"/>
          <w:numId w:val="17"/>
        </w:numPr>
        <w:rPr>
          <w:rFonts w:asciiTheme="minorHAnsi" w:hAnsiTheme="minorHAnsi" w:cstheme="minorHAnsi"/>
          <w:color w:val="404040"/>
          <w:sz w:val="20"/>
          <w:szCs w:val="20"/>
          <w:lang w:val="en-US"/>
        </w:rPr>
      </w:pPr>
      <w:r>
        <w:rPr>
          <w:rFonts w:asciiTheme="minorHAnsi" w:hAnsiTheme="minorHAnsi" w:cstheme="minorHAnsi"/>
          <w:color w:val="404040"/>
          <w:sz w:val="20"/>
          <w:szCs w:val="20"/>
          <w:lang w:val="en-US"/>
        </w:rPr>
        <w:t>Assist with the completion of</w:t>
      </w:r>
      <w:r w:rsidR="009B1B66" w:rsidRPr="00391AC6">
        <w:rPr>
          <w:rFonts w:asciiTheme="minorHAnsi" w:hAnsiTheme="minorHAnsi" w:cstheme="minorHAnsi"/>
          <w:color w:val="404040"/>
          <w:sz w:val="20"/>
          <w:szCs w:val="20"/>
          <w:lang w:val="en-US"/>
        </w:rPr>
        <w:t xml:space="preserve"> annual onsite Risk Assessments for designated Trust Services Offices and report findings back to Senior Management in the agreed format.  </w:t>
      </w:r>
    </w:p>
    <w:p w14:paraId="31652B26" w14:textId="3F66A8C4" w:rsidR="009B1B66" w:rsidRP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Hold monthly and quarterly remote meetings with the relevant Trust Services and/or Account Management representative to ensure that all potential risks are managed and/or resolved.</w:t>
      </w:r>
    </w:p>
    <w:p w14:paraId="11352879" w14:textId="60654E01" w:rsidR="009B1B66" w:rsidRP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Update the relevant logs/trackers for the Trust Services Risk Assessments at all stages so the information held is accurate and up to date.</w:t>
      </w:r>
    </w:p>
    <w:p w14:paraId="252FDA99" w14:textId="07EAB730" w:rsidR="009B1B66" w:rsidRPr="008B09EC" w:rsidRDefault="009B1B66" w:rsidP="009B1B66">
      <w:pPr>
        <w:pStyle w:val="NoSpacing"/>
        <w:numPr>
          <w:ilvl w:val="0"/>
          <w:numId w:val="17"/>
        </w:numPr>
        <w:rPr>
          <w:rFonts w:asciiTheme="minorHAnsi" w:hAnsiTheme="minorHAnsi" w:cstheme="minorHAnsi"/>
          <w:color w:val="404040"/>
          <w:sz w:val="20"/>
          <w:szCs w:val="20"/>
          <w:lang w:val="en-US"/>
        </w:rPr>
      </w:pPr>
      <w:r w:rsidRPr="008B09EC">
        <w:rPr>
          <w:rFonts w:asciiTheme="minorHAnsi" w:hAnsiTheme="minorHAnsi" w:cstheme="minorHAnsi"/>
          <w:color w:val="404040"/>
          <w:sz w:val="20"/>
          <w:szCs w:val="20"/>
          <w:lang w:val="en-US"/>
        </w:rPr>
        <w:t>Complete daily office walkarounds to ensure all equipment is functioning as should</w:t>
      </w:r>
      <w:r w:rsidR="008B09EC" w:rsidRPr="008B09EC">
        <w:rPr>
          <w:rFonts w:asciiTheme="minorHAnsi" w:hAnsiTheme="minorHAnsi" w:cstheme="minorHAnsi"/>
          <w:color w:val="404040"/>
          <w:sz w:val="20"/>
          <w:szCs w:val="20"/>
          <w:lang w:val="en-US"/>
        </w:rPr>
        <w:t>.</w:t>
      </w:r>
    </w:p>
    <w:p w14:paraId="50CF4BE1" w14:textId="77777777" w:rsidR="00391AC6" w:rsidRDefault="009B1B66" w:rsidP="009B1B66">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 xml:space="preserve">Collate and process all stationery requests for </w:t>
      </w:r>
      <w:r w:rsidR="00391AC6">
        <w:rPr>
          <w:rFonts w:asciiTheme="minorHAnsi" w:hAnsiTheme="minorHAnsi" w:cstheme="minorHAnsi"/>
          <w:color w:val="404040"/>
          <w:sz w:val="20"/>
          <w:szCs w:val="20"/>
          <w:lang w:val="en-US"/>
        </w:rPr>
        <w:t xml:space="preserve">the Hub you are based in. </w:t>
      </w:r>
    </w:p>
    <w:p w14:paraId="13E4FC38" w14:textId="77777777" w:rsidR="009B1B66" w:rsidRDefault="009B1B66" w:rsidP="009B1B66">
      <w:pPr>
        <w:pStyle w:val="NoSpacing"/>
        <w:ind w:left="720"/>
        <w:rPr>
          <w:rFonts w:asciiTheme="minorHAnsi" w:hAnsiTheme="minorHAnsi" w:cstheme="minorHAnsi"/>
          <w:color w:val="404040"/>
          <w:sz w:val="20"/>
          <w:szCs w:val="20"/>
          <w:highlight w:val="yellow"/>
          <w:lang w:val="en-US"/>
        </w:rPr>
      </w:pPr>
    </w:p>
    <w:p w14:paraId="00523CD6" w14:textId="77777777" w:rsidR="00391AC6" w:rsidRPr="00391AC6" w:rsidRDefault="00391AC6" w:rsidP="009B1B66">
      <w:pPr>
        <w:pStyle w:val="NoSpacing"/>
        <w:ind w:left="720"/>
        <w:rPr>
          <w:rFonts w:asciiTheme="minorHAnsi" w:hAnsiTheme="minorHAnsi" w:cstheme="minorHAnsi"/>
          <w:color w:val="404040"/>
          <w:sz w:val="20"/>
          <w:szCs w:val="20"/>
          <w:highlight w:val="yellow"/>
          <w:lang w:val="en-US"/>
        </w:rPr>
      </w:pPr>
    </w:p>
    <w:p w14:paraId="69AEE8E5" w14:textId="2AA6632F" w:rsidR="0078675C" w:rsidRPr="00391AC6" w:rsidRDefault="0078675C" w:rsidP="0078675C">
      <w:pPr>
        <w:pStyle w:val="NoSpacing"/>
        <w:rPr>
          <w:rStyle w:val="SubtleEmphasis"/>
          <w:rFonts w:asciiTheme="minorHAnsi" w:hAnsiTheme="minorHAnsi" w:cstheme="minorHAnsi"/>
          <w:b/>
          <w:bCs/>
          <w:i w:val="0"/>
          <w:iCs w:val="0"/>
          <w:sz w:val="20"/>
          <w:szCs w:val="20"/>
        </w:rPr>
      </w:pPr>
      <w:r w:rsidRPr="00391AC6">
        <w:rPr>
          <w:rStyle w:val="SubtleEmphasis"/>
          <w:rFonts w:asciiTheme="minorHAnsi" w:hAnsiTheme="minorHAnsi" w:cstheme="minorHAnsi"/>
          <w:b/>
          <w:bCs/>
          <w:i w:val="0"/>
          <w:iCs w:val="0"/>
          <w:sz w:val="20"/>
          <w:szCs w:val="20"/>
        </w:rPr>
        <w:t>Responsibilities (Purchasing)</w:t>
      </w:r>
    </w:p>
    <w:p w14:paraId="46F96BF1" w14:textId="77777777" w:rsidR="0078675C" w:rsidRPr="00391AC6" w:rsidRDefault="0078675C" w:rsidP="009B1B66">
      <w:pPr>
        <w:pStyle w:val="NoSpacing"/>
        <w:ind w:left="720"/>
        <w:rPr>
          <w:rFonts w:asciiTheme="minorHAnsi" w:hAnsiTheme="minorHAnsi" w:cstheme="minorHAnsi"/>
          <w:color w:val="404040"/>
          <w:sz w:val="20"/>
          <w:szCs w:val="20"/>
          <w:highlight w:val="yellow"/>
          <w:lang w:val="en-US"/>
        </w:rPr>
      </w:pPr>
    </w:p>
    <w:p w14:paraId="4397D7EB" w14:textId="2498E285" w:rsidR="004055C5" w:rsidRPr="00391AC6" w:rsidRDefault="004055C5" w:rsidP="004055C5">
      <w:pPr>
        <w:pStyle w:val="NoSpacing"/>
        <w:numPr>
          <w:ilvl w:val="0"/>
          <w:numId w:val="17"/>
        </w:numPr>
        <w:rPr>
          <w:rFonts w:asciiTheme="minorHAnsi" w:hAnsiTheme="minorHAnsi" w:cstheme="minorHAnsi"/>
          <w:color w:val="404040"/>
          <w:sz w:val="20"/>
          <w:szCs w:val="20"/>
        </w:rPr>
      </w:pPr>
      <w:r w:rsidRPr="00391AC6">
        <w:rPr>
          <w:rStyle w:val="SubtleEmphasis"/>
          <w:rFonts w:asciiTheme="minorHAnsi" w:hAnsiTheme="minorHAnsi" w:cstheme="minorHAnsi"/>
          <w:i w:val="0"/>
          <w:iCs w:val="0"/>
          <w:sz w:val="20"/>
          <w:szCs w:val="20"/>
        </w:rPr>
        <w:t xml:space="preserve">To accurately input and maintain data onto the finance and purchasing applications, ensuring that NHSP is committed to pay the agreed value of purchases. </w:t>
      </w:r>
    </w:p>
    <w:p w14:paraId="2EF84A89" w14:textId="3D716E0E" w:rsidR="0078675C" w:rsidRPr="00391AC6" w:rsidRDefault="0078675C"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 xml:space="preserve">Raise Purchase Orders on the Purchasing Application ensuring they are sent to the relevant budget holder for approval and forwarded to the supplier upon completion where necessary, ensuring all checks for compliance are made against the contract. </w:t>
      </w:r>
    </w:p>
    <w:p w14:paraId="4F5893B0" w14:textId="77777777" w:rsidR="0078675C" w:rsidRPr="00391AC6" w:rsidRDefault="0078675C"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Work with Finance Business Partners to ensure budget requirements are met.</w:t>
      </w:r>
    </w:p>
    <w:p w14:paraId="1426B71C" w14:textId="77777777" w:rsidR="0078675C" w:rsidRPr="00391AC6" w:rsidRDefault="0078675C"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Receipt Purchase Orders where the goods and services have been confirmed as received and only to the level received.</w:t>
      </w:r>
    </w:p>
    <w:p w14:paraId="2C4B5D6D" w14:textId="77777777" w:rsidR="0078675C" w:rsidRPr="00391AC6" w:rsidRDefault="0078675C"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Resolve invoice queries by effectively communicating with stakeholders and suppliers, ensuring NHS Professionals pays at the agreed rate and only against received goods and/or services.</w:t>
      </w:r>
    </w:p>
    <w:p w14:paraId="736DC3D2" w14:textId="77777777" w:rsidR="00917734" w:rsidRPr="00391AC6" w:rsidRDefault="00917734"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 xml:space="preserve">Handling telephone and email bookings for taxis to and from our Hemel Office and validating invoices against bookings. </w:t>
      </w:r>
    </w:p>
    <w:p w14:paraId="6410E5C1" w14:textId="73F27124" w:rsidR="00D402C8" w:rsidRPr="00391AC6" w:rsidRDefault="00D402C8"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Processing Display Screen Equipment orders, discussing requirements with suppliers to</w:t>
      </w:r>
      <w:r w:rsidRPr="00391AC6">
        <w:rPr>
          <w:rFonts w:asciiTheme="minorHAnsi" w:eastAsiaTheme="minorEastAsia" w:hAnsiTheme="minorHAnsi" w:cstheme="minorHAnsi"/>
          <w:sz w:val="20"/>
          <w:szCs w:val="20"/>
          <w:lang w:val="en-US"/>
        </w:rPr>
        <w:t xml:space="preserve"> </w:t>
      </w:r>
      <w:r w:rsidRPr="00391AC6">
        <w:rPr>
          <w:rFonts w:asciiTheme="minorHAnsi" w:hAnsiTheme="minorHAnsi" w:cstheme="minorHAnsi"/>
          <w:color w:val="404040"/>
          <w:sz w:val="20"/>
          <w:szCs w:val="20"/>
          <w:lang w:val="en-US"/>
        </w:rPr>
        <w:t xml:space="preserve">ensure that the correct items are ordered, delivered, and installed </w:t>
      </w:r>
      <w:r w:rsidR="00917734" w:rsidRPr="00391AC6">
        <w:rPr>
          <w:rFonts w:asciiTheme="minorHAnsi" w:hAnsiTheme="minorHAnsi" w:cstheme="minorHAnsi"/>
          <w:color w:val="404040"/>
          <w:sz w:val="20"/>
          <w:szCs w:val="20"/>
          <w:lang w:val="en-US"/>
        </w:rPr>
        <w:t>appropriately.</w:t>
      </w:r>
    </w:p>
    <w:p w14:paraId="0946C6F3" w14:textId="2AFE12C7" w:rsidR="00917734" w:rsidRPr="00391AC6" w:rsidRDefault="00917734"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rPr>
        <w:t>Responsible for managing stationery orders across the organisation. This includes setting up users in our Trust Offices to ensure efficient access to office supplies.</w:t>
      </w:r>
    </w:p>
    <w:p w14:paraId="0E6D2A8D" w14:textId="1CC43D08" w:rsidR="00D402C8" w:rsidRPr="00391AC6" w:rsidRDefault="00D402C8"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Booking couriers for the business where required</w:t>
      </w:r>
      <w:r w:rsidR="00391AC6">
        <w:rPr>
          <w:rFonts w:asciiTheme="minorHAnsi" w:hAnsiTheme="minorHAnsi" w:cstheme="minorHAnsi"/>
          <w:color w:val="404040"/>
          <w:sz w:val="20"/>
          <w:szCs w:val="20"/>
          <w:lang w:val="en-US"/>
        </w:rPr>
        <w:t>.</w:t>
      </w:r>
    </w:p>
    <w:p w14:paraId="56DF837B" w14:textId="2F660B1D" w:rsidR="00D402C8" w:rsidRPr="00391AC6" w:rsidRDefault="00D402C8"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Booking meeting rooms</w:t>
      </w:r>
      <w:r w:rsidR="00391AC6">
        <w:rPr>
          <w:rFonts w:asciiTheme="minorHAnsi" w:hAnsiTheme="minorHAnsi" w:cstheme="minorHAnsi"/>
          <w:color w:val="404040"/>
          <w:sz w:val="20"/>
          <w:szCs w:val="20"/>
          <w:lang w:val="en-US"/>
        </w:rPr>
        <w:t>.</w:t>
      </w:r>
    </w:p>
    <w:p w14:paraId="74851A8C" w14:textId="658D0BCC" w:rsidR="00D402C8" w:rsidRPr="00391AC6" w:rsidRDefault="00D402C8" w:rsidP="0078675C">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Assist with new starters being set up on our Travel Management System.</w:t>
      </w:r>
    </w:p>
    <w:p w14:paraId="0CF3DFB1" w14:textId="77777777" w:rsidR="00917734" w:rsidRPr="00391AC6" w:rsidRDefault="00917734" w:rsidP="00391AC6">
      <w:pPr>
        <w:pStyle w:val="NoSpacing"/>
        <w:numPr>
          <w:ilvl w:val="0"/>
          <w:numId w:val="17"/>
        </w:numPr>
        <w:rPr>
          <w:rFonts w:asciiTheme="minorHAnsi" w:hAnsiTheme="minorHAnsi" w:cstheme="minorHAnsi"/>
          <w:color w:val="404040"/>
          <w:sz w:val="20"/>
          <w:szCs w:val="20"/>
        </w:rPr>
      </w:pPr>
      <w:r w:rsidRPr="00391AC6">
        <w:rPr>
          <w:rFonts w:asciiTheme="minorHAnsi" w:hAnsiTheme="minorHAnsi" w:cstheme="minorHAnsi"/>
          <w:color w:val="404040"/>
          <w:sz w:val="20"/>
          <w:szCs w:val="20"/>
        </w:rPr>
        <w:t xml:space="preserve">Conducting invoice validation for travel-related spend. </w:t>
      </w:r>
    </w:p>
    <w:p w14:paraId="297C0DE2" w14:textId="70231A68" w:rsidR="00D402C8" w:rsidRPr="00391AC6" w:rsidRDefault="00917734" w:rsidP="00917734">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rPr>
        <w:t>Maintain a comprehensive record of corporate uniform orders, ensuring accurate validation against the order log.</w:t>
      </w:r>
    </w:p>
    <w:p w14:paraId="405C1863" w14:textId="77777777" w:rsidR="00D402C8" w:rsidRPr="00391AC6" w:rsidRDefault="00D402C8" w:rsidP="00D402C8">
      <w:pPr>
        <w:pStyle w:val="NoSpacing"/>
        <w:ind w:left="720"/>
        <w:rPr>
          <w:rFonts w:asciiTheme="minorHAnsi" w:hAnsiTheme="minorHAnsi" w:cstheme="minorHAnsi"/>
          <w:color w:val="404040"/>
          <w:sz w:val="20"/>
          <w:szCs w:val="20"/>
          <w:lang w:val="en-US"/>
        </w:rPr>
      </w:pPr>
    </w:p>
    <w:p w14:paraId="7006B301" w14:textId="77777777" w:rsidR="00391AC6" w:rsidRPr="00391AC6" w:rsidRDefault="00391AC6" w:rsidP="00391AC6">
      <w:pPr>
        <w:pStyle w:val="NoSpacing"/>
        <w:rPr>
          <w:rStyle w:val="SubtleEmphasis"/>
          <w:rFonts w:asciiTheme="minorHAnsi" w:hAnsiTheme="minorHAnsi" w:cstheme="minorHAnsi"/>
          <w:b/>
          <w:bCs/>
          <w:i w:val="0"/>
          <w:iCs w:val="0"/>
          <w:sz w:val="20"/>
          <w:szCs w:val="20"/>
        </w:rPr>
      </w:pPr>
      <w:r w:rsidRPr="00391AC6">
        <w:rPr>
          <w:rStyle w:val="SubtleEmphasis"/>
          <w:rFonts w:asciiTheme="minorHAnsi" w:hAnsiTheme="minorHAnsi" w:cstheme="minorHAnsi"/>
          <w:b/>
          <w:bCs/>
          <w:i w:val="0"/>
          <w:iCs w:val="0"/>
          <w:sz w:val="20"/>
          <w:szCs w:val="20"/>
        </w:rPr>
        <w:t>Accountabilities</w:t>
      </w:r>
    </w:p>
    <w:p w14:paraId="4C0E295F" w14:textId="77777777" w:rsidR="00391AC6" w:rsidRPr="00391AC6" w:rsidRDefault="00391AC6" w:rsidP="00391AC6">
      <w:pPr>
        <w:pStyle w:val="NoSpacing"/>
        <w:rPr>
          <w:rStyle w:val="SubtleEmphasis"/>
          <w:rFonts w:asciiTheme="minorHAnsi" w:hAnsiTheme="minorHAnsi" w:cstheme="minorHAnsi"/>
          <w:b/>
          <w:bCs/>
          <w:sz w:val="20"/>
          <w:szCs w:val="20"/>
        </w:rPr>
      </w:pPr>
    </w:p>
    <w:p w14:paraId="5655ECAA" w14:textId="77777777" w:rsidR="00391AC6" w:rsidRPr="00391AC6" w:rsidRDefault="00391AC6" w:rsidP="00391AC6">
      <w:pPr>
        <w:pStyle w:val="NoSpacing"/>
        <w:numPr>
          <w:ilvl w:val="0"/>
          <w:numId w:val="17"/>
        </w:numPr>
        <w:rPr>
          <w:rFonts w:asciiTheme="minorHAnsi" w:hAnsiTheme="minorHAnsi" w:cstheme="minorHAnsi"/>
          <w:sz w:val="20"/>
          <w:szCs w:val="20"/>
        </w:rPr>
      </w:pPr>
      <w:r w:rsidRPr="00391AC6">
        <w:rPr>
          <w:rFonts w:asciiTheme="minorHAnsi" w:hAnsiTheme="minorHAnsi" w:cstheme="minorHAnsi"/>
          <w:sz w:val="20"/>
          <w:szCs w:val="20"/>
        </w:rPr>
        <w:t>To accurately input and maintain data onto the finance and purchasing applications, ensuring that NHSP is committed to pay the agreed value of purchases</w:t>
      </w:r>
    </w:p>
    <w:p w14:paraId="46D690BE" w14:textId="77777777" w:rsidR="00391AC6" w:rsidRPr="00391AC6" w:rsidRDefault="00391AC6" w:rsidP="00391AC6">
      <w:pPr>
        <w:pStyle w:val="NoSpacing"/>
        <w:numPr>
          <w:ilvl w:val="0"/>
          <w:numId w:val="17"/>
        </w:numPr>
        <w:rPr>
          <w:rFonts w:asciiTheme="minorHAnsi" w:hAnsiTheme="minorHAnsi" w:cstheme="minorHAnsi"/>
          <w:sz w:val="20"/>
          <w:szCs w:val="20"/>
        </w:rPr>
      </w:pPr>
      <w:r w:rsidRPr="00391AC6">
        <w:rPr>
          <w:rFonts w:asciiTheme="minorHAnsi" w:hAnsiTheme="minorHAnsi" w:cstheme="minorHAnsi"/>
          <w:sz w:val="20"/>
          <w:szCs w:val="20"/>
        </w:rPr>
        <w:t>Problems are identified, managed and resolved within an acceptable timescale.</w:t>
      </w:r>
    </w:p>
    <w:p w14:paraId="7B2D3EAE" w14:textId="7BC87202" w:rsidR="00D402C8" w:rsidRPr="00391AC6" w:rsidRDefault="00391AC6" w:rsidP="00C86060">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sz w:val="20"/>
          <w:szCs w:val="20"/>
        </w:rPr>
        <w:t>Engage with all supporting departments and divisions across NHS Professionals as appropriate to achieve local objectives.</w:t>
      </w:r>
    </w:p>
    <w:p w14:paraId="259CFB8C" w14:textId="77777777" w:rsidR="00D402C8" w:rsidRDefault="00D402C8" w:rsidP="00D402C8">
      <w:pPr>
        <w:pStyle w:val="NoSpacing"/>
        <w:ind w:left="720"/>
        <w:rPr>
          <w:rFonts w:asciiTheme="minorHAnsi" w:hAnsiTheme="minorHAnsi" w:cstheme="minorHAnsi"/>
          <w:color w:val="404040"/>
          <w:sz w:val="20"/>
          <w:szCs w:val="20"/>
          <w:lang w:val="en-US"/>
        </w:rPr>
      </w:pPr>
    </w:p>
    <w:p w14:paraId="096C9F38" w14:textId="77777777" w:rsidR="00391AC6" w:rsidRPr="00391AC6" w:rsidRDefault="00391AC6" w:rsidP="00D402C8">
      <w:pPr>
        <w:pStyle w:val="NoSpacing"/>
        <w:ind w:left="720"/>
        <w:rPr>
          <w:rFonts w:asciiTheme="minorHAnsi" w:hAnsiTheme="minorHAnsi" w:cstheme="minorHAnsi"/>
          <w:color w:val="404040"/>
          <w:sz w:val="20"/>
          <w:szCs w:val="20"/>
          <w:lang w:val="en-US"/>
        </w:rPr>
      </w:pPr>
    </w:p>
    <w:p w14:paraId="21201D5A" w14:textId="77777777" w:rsidR="008B09EC" w:rsidRDefault="008B09EC" w:rsidP="00391AC6">
      <w:pPr>
        <w:rPr>
          <w:rFonts w:eastAsia="Times New Roman" w:cstheme="minorHAnsi"/>
          <w:b/>
          <w:sz w:val="20"/>
          <w:szCs w:val="20"/>
        </w:rPr>
      </w:pPr>
    </w:p>
    <w:p w14:paraId="36093269" w14:textId="69B6B3E4" w:rsidR="00391AC6" w:rsidRPr="00391AC6" w:rsidRDefault="00391AC6" w:rsidP="00391AC6">
      <w:pPr>
        <w:rPr>
          <w:rFonts w:cstheme="minorHAnsi"/>
          <w:sz w:val="20"/>
          <w:szCs w:val="20"/>
        </w:rPr>
      </w:pPr>
      <w:r w:rsidRPr="00391AC6">
        <w:rPr>
          <w:rFonts w:eastAsia="Times New Roman" w:cstheme="minorHAnsi"/>
          <w:b/>
          <w:sz w:val="20"/>
          <w:szCs w:val="20"/>
        </w:rPr>
        <w:lastRenderedPageBreak/>
        <w:t>Specific Knowledge, Experience and Qualifications</w:t>
      </w:r>
    </w:p>
    <w:p w14:paraId="22B0E655" w14:textId="0A4BCAAF" w:rsidR="00D402C8" w:rsidRPr="00391AC6" w:rsidRDefault="00D402C8" w:rsidP="00D402C8">
      <w:pPr>
        <w:pStyle w:val="NoSpacing"/>
        <w:numPr>
          <w:ilvl w:val="0"/>
          <w:numId w:val="17"/>
        </w:numPr>
        <w:rPr>
          <w:rFonts w:asciiTheme="minorHAnsi" w:hAnsiTheme="minorHAnsi" w:cstheme="minorHAnsi"/>
          <w:color w:val="404040"/>
          <w:sz w:val="20"/>
          <w:szCs w:val="20"/>
          <w:lang w:val="en-US"/>
        </w:rPr>
      </w:pPr>
      <w:r w:rsidRPr="00391AC6">
        <w:rPr>
          <w:rFonts w:asciiTheme="minorHAnsi" w:hAnsiTheme="minorHAnsi" w:cstheme="minorHAnsi"/>
          <w:color w:val="404040"/>
          <w:sz w:val="20"/>
          <w:szCs w:val="20"/>
          <w:lang w:val="en-US"/>
        </w:rPr>
        <w:t xml:space="preserve">Experience of using a service desk </w:t>
      </w:r>
      <w:r w:rsidR="00917734" w:rsidRPr="00391AC6">
        <w:rPr>
          <w:rFonts w:asciiTheme="minorHAnsi" w:hAnsiTheme="minorHAnsi" w:cstheme="minorHAnsi"/>
          <w:color w:val="404040"/>
          <w:sz w:val="20"/>
          <w:szCs w:val="20"/>
          <w:lang w:val="en-US"/>
        </w:rPr>
        <w:t>environment</w:t>
      </w:r>
      <w:r w:rsidRPr="00391AC6">
        <w:rPr>
          <w:rFonts w:asciiTheme="minorHAnsi" w:hAnsiTheme="minorHAnsi" w:cstheme="minorHAnsi"/>
          <w:color w:val="404040"/>
          <w:sz w:val="20"/>
          <w:szCs w:val="20"/>
          <w:lang w:val="en-US"/>
        </w:rPr>
        <w:t xml:space="preserve"> </w:t>
      </w:r>
      <w:r w:rsidR="00C37CB3" w:rsidRPr="00232340">
        <w:rPr>
          <w:rFonts w:asciiTheme="minorHAnsi" w:hAnsiTheme="minorHAnsi" w:cstheme="minorHAnsi"/>
          <w:sz w:val="20"/>
          <w:szCs w:val="20"/>
        </w:rPr>
        <w:t>is desirable but not essential.</w:t>
      </w:r>
    </w:p>
    <w:p w14:paraId="372B9CC7" w14:textId="77777777"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Experience of Dynamics 365 is desirable but not essential.</w:t>
      </w:r>
    </w:p>
    <w:p w14:paraId="664E1C77" w14:textId="18AB592B"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Good IT literacy including MS PowerPoint and Excel</w:t>
      </w:r>
      <w:r w:rsidR="00C37CB3">
        <w:rPr>
          <w:rFonts w:asciiTheme="minorHAnsi" w:hAnsiTheme="minorHAnsi" w:cstheme="minorHAnsi"/>
          <w:sz w:val="20"/>
          <w:szCs w:val="20"/>
          <w:lang w:val="en-GB"/>
        </w:rPr>
        <w:t>.</w:t>
      </w:r>
    </w:p>
    <w:p w14:paraId="5DA6F658" w14:textId="16255A37"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Excellent written and verbal communication skills</w:t>
      </w:r>
      <w:r w:rsidR="00C37CB3">
        <w:rPr>
          <w:rFonts w:asciiTheme="minorHAnsi" w:hAnsiTheme="minorHAnsi" w:cstheme="minorHAnsi"/>
          <w:sz w:val="20"/>
          <w:szCs w:val="20"/>
          <w:lang w:val="en-GB"/>
        </w:rPr>
        <w:t>.</w:t>
      </w:r>
    </w:p>
    <w:p w14:paraId="69456422" w14:textId="32029E23"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Strong numeracy</w:t>
      </w:r>
      <w:r w:rsidR="00C37CB3">
        <w:rPr>
          <w:rFonts w:asciiTheme="minorHAnsi" w:hAnsiTheme="minorHAnsi" w:cstheme="minorHAnsi"/>
          <w:sz w:val="20"/>
          <w:szCs w:val="20"/>
          <w:lang w:val="en-GB"/>
        </w:rPr>
        <w:t>.</w:t>
      </w:r>
    </w:p>
    <w:p w14:paraId="261F6836" w14:textId="77777777"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Excellent interpersonal skills and ability to work with people at all levels.</w:t>
      </w:r>
    </w:p>
    <w:p w14:paraId="1DED9CC3" w14:textId="29797A5C" w:rsidR="00391AC6" w:rsidRPr="00232340" w:rsidRDefault="00391AC6" w:rsidP="00391AC6">
      <w:pPr>
        <w:pStyle w:val="Bullet"/>
        <w:numPr>
          <w:ilvl w:val="0"/>
          <w:numId w:val="17"/>
        </w:numPr>
        <w:jc w:val="both"/>
        <w:rPr>
          <w:rFonts w:asciiTheme="minorHAnsi" w:hAnsiTheme="minorHAnsi" w:cstheme="minorHAnsi"/>
          <w:sz w:val="20"/>
          <w:szCs w:val="20"/>
          <w:lang w:val="en-GB"/>
        </w:rPr>
      </w:pPr>
      <w:r w:rsidRPr="00232340">
        <w:rPr>
          <w:rFonts w:asciiTheme="minorHAnsi" w:hAnsiTheme="minorHAnsi" w:cstheme="minorHAnsi"/>
          <w:sz w:val="20"/>
          <w:szCs w:val="20"/>
          <w:lang w:val="en-GB"/>
        </w:rPr>
        <w:t>Prepared to travel (UK)</w:t>
      </w:r>
      <w:r w:rsidR="00C37CB3">
        <w:rPr>
          <w:rFonts w:asciiTheme="minorHAnsi" w:hAnsiTheme="minorHAnsi" w:cstheme="minorHAnsi"/>
          <w:sz w:val="20"/>
          <w:szCs w:val="20"/>
          <w:lang w:val="en-GB"/>
        </w:rPr>
        <w:t>.</w:t>
      </w:r>
    </w:p>
    <w:p w14:paraId="212D5786" w14:textId="77777777" w:rsidR="002D662F" w:rsidRPr="00391AC6" w:rsidRDefault="002D662F" w:rsidP="002D662F">
      <w:pPr>
        <w:pStyle w:val="NoSpacing"/>
        <w:rPr>
          <w:rStyle w:val="SubtleEmphasis"/>
          <w:rFonts w:asciiTheme="minorHAnsi" w:hAnsiTheme="minorHAnsi" w:cstheme="minorHAnsi"/>
          <w:b/>
          <w:bCs/>
          <w:i w:val="0"/>
          <w:iCs w:val="0"/>
          <w:sz w:val="20"/>
          <w:szCs w:val="20"/>
        </w:rPr>
      </w:pPr>
    </w:p>
    <w:p w14:paraId="576CFF7C" w14:textId="77777777" w:rsidR="002D662F" w:rsidRPr="00391AC6" w:rsidRDefault="002D662F" w:rsidP="002D662F">
      <w:pPr>
        <w:pStyle w:val="NoSpacing"/>
        <w:ind w:left="720"/>
        <w:rPr>
          <w:rStyle w:val="SubtleEmphasis"/>
          <w:rFonts w:asciiTheme="minorHAnsi" w:hAnsiTheme="minorHAnsi" w:cstheme="minorHAnsi"/>
          <w:i w:val="0"/>
          <w:iCs w:val="0"/>
          <w:sz w:val="20"/>
          <w:szCs w:val="20"/>
        </w:rPr>
      </w:pPr>
    </w:p>
    <w:p w14:paraId="0B9212F0" w14:textId="77777777" w:rsidR="002D662F" w:rsidRPr="00391AC6" w:rsidRDefault="002D662F" w:rsidP="002D662F">
      <w:pPr>
        <w:pStyle w:val="BodyTextIndent"/>
        <w:spacing w:after="0" w:line="240" w:lineRule="auto"/>
        <w:ind w:left="0"/>
        <w:rPr>
          <w:rFonts w:cstheme="minorHAnsi"/>
          <w:b/>
          <w:bCs/>
          <w:sz w:val="20"/>
          <w:szCs w:val="20"/>
        </w:rPr>
      </w:pPr>
      <w:bookmarkStart w:id="0" w:name="_Hlk23433360"/>
      <w:r w:rsidRPr="00391AC6">
        <w:rPr>
          <w:rFonts w:cstheme="minorHAnsi"/>
          <w:b/>
          <w:sz w:val="20"/>
          <w:szCs w:val="20"/>
        </w:rPr>
        <w:t>Key Values:</w:t>
      </w:r>
    </w:p>
    <w:p w14:paraId="7DED4153" w14:textId="77777777" w:rsidR="002D662F" w:rsidRPr="00391AC6" w:rsidRDefault="002D662F" w:rsidP="002D662F">
      <w:pPr>
        <w:pStyle w:val="BodyTextIndent"/>
        <w:spacing w:after="0" w:line="240" w:lineRule="auto"/>
        <w:ind w:left="0"/>
        <w:rPr>
          <w:rFonts w:cstheme="minorHAnsi"/>
          <w:sz w:val="20"/>
          <w:szCs w:val="20"/>
        </w:rPr>
      </w:pPr>
    </w:p>
    <w:p w14:paraId="11EFF994" w14:textId="77777777" w:rsidR="002D662F" w:rsidRPr="00391AC6" w:rsidRDefault="002D662F" w:rsidP="002D662F">
      <w:pPr>
        <w:pStyle w:val="BodyTextIndent"/>
        <w:spacing w:after="0" w:line="240" w:lineRule="auto"/>
        <w:ind w:left="0"/>
        <w:rPr>
          <w:rFonts w:cstheme="minorHAnsi"/>
          <w:sz w:val="20"/>
          <w:szCs w:val="20"/>
        </w:rPr>
      </w:pPr>
      <w:r w:rsidRPr="00391AC6">
        <w:rPr>
          <w:rFonts w:cstheme="minorHAnsi"/>
          <w:sz w:val="20"/>
          <w:szCs w:val="20"/>
        </w:rPr>
        <w:t xml:space="preserve">In addition to undertaking the duties as outlined above, the job holder will be expected to fully adhere to the following: </w:t>
      </w:r>
    </w:p>
    <w:p w14:paraId="3E464FF3" w14:textId="77777777" w:rsidR="002D662F" w:rsidRPr="00391AC6" w:rsidRDefault="002D662F" w:rsidP="002D662F">
      <w:pPr>
        <w:pStyle w:val="BodyTextIndent"/>
        <w:spacing w:after="0" w:line="240" w:lineRule="auto"/>
        <w:ind w:left="0"/>
        <w:rPr>
          <w:rFonts w:cstheme="minorHAnsi"/>
          <w:b/>
          <w:bCs/>
          <w:sz w:val="20"/>
          <w:szCs w:val="20"/>
        </w:rPr>
      </w:pPr>
    </w:p>
    <w:p w14:paraId="2A75E50F" w14:textId="77777777" w:rsidR="002D662F" w:rsidRPr="00391AC6" w:rsidRDefault="002D662F" w:rsidP="002D662F">
      <w:pPr>
        <w:pStyle w:val="BodyText2"/>
        <w:numPr>
          <w:ilvl w:val="0"/>
          <w:numId w:val="8"/>
        </w:numPr>
        <w:spacing w:after="0" w:line="240" w:lineRule="auto"/>
        <w:jc w:val="both"/>
        <w:rPr>
          <w:rFonts w:cstheme="minorHAnsi"/>
          <w:b/>
          <w:bCs/>
          <w:sz w:val="20"/>
          <w:szCs w:val="20"/>
        </w:rPr>
      </w:pPr>
      <w:r w:rsidRPr="00391AC6">
        <w:rPr>
          <w:rFonts w:cstheme="minorHAnsi"/>
          <w:b/>
          <w:bCs/>
          <w:sz w:val="20"/>
          <w:szCs w:val="20"/>
        </w:rPr>
        <w:t>Equality and Diversity</w:t>
      </w:r>
    </w:p>
    <w:p w14:paraId="07E14ABE" w14:textId="77777777" w:rsidR="002D662F" w:rsidRPr="00391AC6" w:rsidRDefault="002D662F" w:rsidP="002D662F">
      <w:pPr>
        <w:pStyle w:val="BodyText2"/>
        <w:spacing w:after="0" w:line="240" w:lineRule="auto"/>
        <w:ind w:left="720"/>
        <w:jc w:val="both"/>
        <w:rPr>
          <w:rFonts w:cstheme="minorHAnsi"/>
          <w:sz w:val="20"/>
          <w:szCs w:val="20"/>
        </w:rPr>
      </w:pPr>
      <w:r w:rsidRPr="00391AC6">
        <w:rPr>
          <w:rFonts w:cstheme="minorHAnsi"/>
          <w:sz w:val="20"/>
          <w:szCs w:val="20"/>
        </w:rPr>
        <w:t>To act in accordance with NHS Professional’s Equality and Diversity Policy, this is designed to prevent discrimination of any kind.</w:t>
      </w:r>
    </w:p>
    <w:p w14:paraId="68FD09C7" w14:textId="77777777" w:rsidR="002D662F" w:rsidRPr="00391AC6" w:rsidRDefault="002D662F" w:rsidP="002D662F">
      <w:pPr>
        <w:pStyle w:val="BodyText2"/>
        <w:numPr>
          <w:ilvl w:val="1"/>
          <w:numId w:val="8"/>
        </w:numPr>
        <w:spacing w:after="0" w:line="240" w:lineRule="auto"/>
        <w:jc w:val="both"/>
        <w:rPr>
          <w:rFonts w:cstheme="minorHAnsi"/>
          <w:b/>
          <w:bCs/>
          <w:sz w:val="20"/>
          <w:szCs w:val="20"/>
        </w:rPr>
      </w:pPr>
      <w:r w:rsidRPr="00391AC6">
        <w:rPr>
          <w:rFonts w:cstheme="minorHAnsi"/>
          <w:b/>
          <w:bCs/>
          <w:sz w:val="20"/>
          <w:szCs w:val="20"/>
        </w:rPr>
        <w:t>Health and Safety</w:t>
      </w:r>
    </w:p>
    <w:p w14:paraId="4E6CFE52" w14:textId="77777777" w:rsidR="002D662F" w:rsidRPr="00391AC6" w:rsidRDefault="002D662F" w:rsidP="002D662F">
      <w:pPr>
        <w:pStyle w:val="BodyText2"/>
        <w:spacing w:after="0" w:line="240" w:lineRule="auto"/>
        <w:ind w:left="720"/>
        <w:jc w:val="both"/>
        <w:rPr>
          <w:rFonts w:cstheme="minorHAnsi"/>
          <w:sz w:val="20"/>
          <w:szCs w:val="20"/>
        </w:rPr>
      </w:pPr>
      <w:r w:rsidRPr="00391AC6">
        <w:rPr>
          <w:rFonts w:cstheme="minorHAnsi"/>
          <w:sz w:val="20"/>
          <w:szCs w:val="20"/>
        </w:rPr>
        <w:t>Ensure that all duties are carried out in line with NHS Professional’s Health and Safety Policy.</w:t>
      </w:r>
    </w:p>
    <w:p w14:paraId="46656043" w14:textId="77777777" w:rsidR="002D662F" w:rsidRPr="00391AC6" w:rsidRDefault="002D662F" w:rsidP="002D662F">
      <w:pPr>
        <w:pStyle w:val="BodyText2"/>
        <w:numPr>
          <w:ilvl w:val="2"/>
          <w:numId w:val="8"/>
        </w:numPr>
        <w:spacing w:after="0" w:line="240" w:lineRule="auto"/>
        <w:jc w:val="both"/>
        <w:rPr>
          <w:rFonts w:cstheme="minorHAnsi"/>
          <w:sz w:val="20"/>
          <w:szCs w:val="20"/>
        </w:rPr>
      </w:pPr>
      <w:r w:rsidRPr="00391AC6">
        <w:rPr>
          <w:rFonts w:cstheme="minorHAnsi"/>
          <w:b/>
          <w:bCs/>
          <w:sz w:val="20"/>
          <w:szCs w:val="20"/>
        </w:rPr>
        <w:t>Corporate Image</w:t>
      </w:r>
    </w:p>
    <w:p w14:paraId="3A2AC754" w14:textId="77777777" w:rsidR="002D662F" w:rsidRPr="00391AC6" w:rsidRDefault="002D662F" w:rsidP="002D662F">
      <w:pPr>
        <w:pStyle w:val="BodyText2"/>
        <w:spacing w:after="0" w:line="240" w:lineRule="auto"/>
        <w:ind w:left="720"/>
        <w:jc w:val="both"/>
        <w:rPr>
          <w:rFonts w:cstheme="minorHAnsi"/>
          <w:sz w:val="20"/>
          <w:szCs w:val="20"/>
        </w:rPr>
      </w:pPr>
      <w:proofErr w:type="gramStart"/>
      <w:r w:rsidRPr="00391AC6">
        <w:rPr>
          <w:rFonts w:cstheme="minorHAnsi"/>
          <w:sz w:val="20"/>
          <w:szCs w:val="20"/>
        </w:rPr>
        <w:t>Adopt a professional image at all times</w:t>
      </w:r>
      <w:proofErr w:type="gramEnd"/>
      <w:r w:rsidRPr="00391AC6">
        <w:rPr>
          <w:rFonts w:cstheme="minorHAnsi"/>
          <w:sz w:val="20"/>
          <w:szCs w:val="20"/>
        </w:rPr>
        <w:t>.</w:t>
      </w:r>
    </w:p>
    <w:p w14:paraId="162DA4F4" w14:textId="77777777" w:rsidR="002D662F" w:rsidRPr="00391AC6" w:rsidRDefault="002D662F" w:rsidP="002D662F">
      <w:pPr>
        <w:numPr>
          <w:ilvl w:val="0"/>
          <w:numId w:val="9"/>
        </w:numPr>
        <w:spacing w:after="0" w:line="240" w:lineRule="auto"/>
        <w:ind w:firstLine="76"/>
        <w:jc w:val="both"/>
        <w:rPr>
          <w:rFonts w:cstheme="minorHAnsi"/>
          <w:b/>
          <w:sz w:val="20"/>
          <w:szCs w:val="20"/>
        </w:rPr>
      </w:pPr>
      <w:r w:rsidRPr="00391AC6">
        <w:rPr>
          <w:rFonts w:cstheme="minorHAnsi"/>
          <w:b/>
          <w:sz w:val="20"/>
          <w:szCs w:val="20"/>
        </w:rPr>
        <w:t>Risk Management</w:t>
      </w:r>
    </w:p>
    <w:p w14:paraId="701DEA65" w14:textId="77777777" w:rsidR="002D662F" w:rsidRPr="00391AC6" w:rsidRDefault="002D662F" w:rsidP="002D662F">
      <w:pPr>
        <w:spacing w:after="0" w:line="240" w:lineRule="auto"/>
        <w:ind w:left="720"/>
        <w:jc w:val="both"/>
        <w:rPr>
          <w:rFonts w:cstheme="minorHAnsi"/>
          <w:sz w:val="20"/>
          <w:szCs w:val="20"/>
        </w:rPr>
      </w:pPr>
      <w:r w:rsidRPr="00391AC6">
        <w:rPr>
          <w:rFonts w:cstheme="minorHAnsi"/>
          <w:sz w:val="20"/>
          <w:szCs w:val="20"/>
        </w:rPr>
        <w:t>Responsibility for reporting complaints, incidents and near misses through the Complaints and Incidents Management System (CIMS)</w:t>
      </w:r>
    </w:p>
    <w:p w14:paraId="46B62904" w14:textId="77777777" w:rsidR="002D662F" w:rsidRPr="00391AC6" w:rsidRDefault="002D662F" w:rsidP="002D662F">
      <w:pPr>
        <w:spacing w:after="0" w:line="240" w:lineRule="auto"/>
        <w:ind w:left="720"/>
        <w:jc w:val="both"/>
        <w:rPr>
          <w:rFonts w:cstheme="minorHAnsi"/>
          <w:sz w:val="20"/>
          <w:szCs w:val="20"/>
        </w:rPr>
      </w:pPr>
      <w:r w:rsidRPr="00391AC6">
        <w:rPr>
          <w:rFonts w:cstheme="minorHAnsi"/>
          <w:sz w:val="20"/>
          <w:szCs w:val="20"/>
        </w:rPr>
        <w:t>Responsibility for attending health and safety training as required.</w:t>
      </w:r>
    </w:p>
    <w:p w14:paraId="55504FE6" w14:textId="77777777" w:rsidR="002D662F" w:rsidRPr="00391AC6" w:rsidRDefault="002D662F" w:rsidP="002D662F">
      <w:pPr>
        <w:spacing w:after="0" w:line="240" w:lineRule="auto"/>
        <w:ind w:left="720"/>
        <w:jc w:val="both"/>
        <w:rPr>
          <w:rFonts w:cstheme="minorHAnsi"/>
          <w:sz w:val="20"/>
          <w:szCs w:val="20"/>
        </w:rPr>
      </w:pPr>
      <w:r w:rsidRPr="00391AC6">
        <w:rPr>
          <w:rFonts w:cstheme="minorHAnsi"/>
          <w:sz w:val="20"/>
          <w:szCs w:val="20"/>
        </w:rPr>
        <w:t>Responsibility for assisting with risk assessments.</w:t>
      </w:r>
    </w:p>
    <w:p w14:paraId="05161568" w14:textId="77777777" w:rsidR="002D662F" w:rsidRPr="00391AC6" w:rsidRDefault="002D662F" w:rsidP="002D662F">
      <w:pPr>
        <w:numPr>
          <w:ilvl w:val="0"/>
          <w:numId w:val="5"/>
        </w:numPr>
        <w:spacing w:after="0" w:line="240" w:lineRule="auto"/>
        <w:rPr>
          <w:rFonts w:cstheme="minorHAnsi"/>
          <w:sz w:val="20"/>
          <w:szCs w:val="20"/>
        </w:rPr>
      </w:pPr>
      <w:r w:rsidRPr="00391AC6">
        <w:rPr>
          <w:rFonts w:cstheme="minorHAnsi"/>
          <w:b/>
          <w:bCs/>
          <w:sz w:val="20"/>
          <w:szCs w:val="20"/>
        </w:rPr>
        <w:t>Scheme of Delegation</w:t>
      </w:r>
    </w:p>
    <w:p w14:paraId="3B3FEB02" w14:textId="77777777" w:rsidR="002D662F" w:rsidRPr="00391AC6" w:rsidRDefault="002D662F" w:rsidP="002D662F">
      <w:pPr>
        <w:spacing w:after="0" w:line="240" w:lineRule="auto"/>
        <w:ind w:left="720"/>
        <w:rPr>
          <w:rFonts w:eastAsia="Calibri" w:cstheme="minorHAnsi"/>
          <w:sz w:val="20"/>
          <w:szCs w:val="20"/>
        </w:rPr>
      </w:pPr>
      <w:r w:rsidRPr="00391AC6">
        <w:rPr>
          <w:rFonts w:cstheme="minorHAnsi"/>
          <w:sz w:val="20"/>
          <w:szCs w:val="20"/>
        </w:rPr>
        <w:t>To comply the Scheme of Delegation this requires any employee to declare an interest, direct or in-direct, with contracts involving the organisation.</w:t>
      </w:r>
      <w:bookmarkEnd w:id="0"/>
    </w:p>
    <w:p w14:paraId="1E27765C" w14:textId="77777777" w:rsidR="002D662F" w:rsidRPr="00391AC6" w:rsidRDefault="002D662F" w:rsidP="002D662F">
      <w:pPr>
        <w:spacing w:after="0" w:line="240" w:lineRule="auto"/>
        <w:jc w:val="both"/>
        <w:rPr>
          <w:rFonts w:cstheme="minorHAnsi"/>
          <w:b/>
          <w:bCs/>
          <w:sz w:val="20"/>
          <w:szCs w:val="20"/>
        </w:rPr>
      </w:pPr>
    </w:p>
    <w:p w14:paraId="6AF45799" w14:textId="77777777" w:rsidR="002D662F" w:rsidRPr="00391AC6" w:rsidRDefault="002D662F" w:rsidP="002D662F">
      <w:pPr>
        <w:spacing w:after="0" w:line="240" w:lineRule="auto"/>
        <w:jc w:val="both"/>
        <w:rPr>
          <w:rFonts w:cstheme="minorHAnsi"/>
          <w:b/>
          <w:bCs/>
          <w:sz w:val="20"/>
          <w:szCs w:val="20"/>
        </w:rPr>
      </w:pPr>
      <w:r w:rsidRPr="00391AC6">
        <w:rPr>
          <w:rFonts w:cstheme="minorHAnsi"/>
          <w:b/>
          <w:bCs/>
          <w:sz w:val="20"/>
          <w:szCs w:val="20"/>
        </w:rPr>
        <w:t xml:space="preserve">Note: </w:t>
      </w:r>
    </w:p>
    <w:p w14:paraId="3AD180EB" w14:textId="77777777" w:rsidR="002D662F" w:rsidRPr="00391AC6" w:rsidRDefault="002D662F" w:rsidP="002D662F">
      <w:pPr>
        <w:spacing w:after="0" w:line="240" w:lineRule="auto"/>
        <w:jc w:val="both"/>
        <w:rPr>
          <w:rFonts w:cstheme="minorHAnsi"/>
          <w:b/>
          <w:bCs/>
          <w:sz w:val="20"/>
          <w:szCs w:val="20"/>
        </w:rPr>
      </w:pPr>
    </w:p>
    <w:p w14:paraId="124B866C" w14:textId="77777777" w:rsidR="002D662F" w:rsidRPr="00391AC6" w:rsidRDefault="002D662F" w:rsidP="002D662F">
      <w:pPr>
        <w:spacing w:after="0" w:line="240" w:lineRule="auto"/>
        <w:jc w:val="both"/>
        <w:rPr>
          <w:rFonts w:cstheme="minorHAnsi"/>
          <w:bCs/>
          <w:sz w:val="20"/>
          <w:szCs w:val="20"/>
        </w:rPr>
      </w:pPr>
      <w:r w:rsidRPr="00391AC6">
        <w:rPr>
          <w:rFonts w:cstheme="minorHAnsi"/>
          <w:bCs/>
          <w:sz w:val="20"/>
          <w:szCs w:val="20"/>
        </w:rPr>
        <w:t>This job description outlines the roles, duties and responsibilities of the post. It is not intended to detail all specific tasks.</w:t>
      </w:r>
    </w:p>
    <w:p w14:paraId="7670A8E9" w14:textId="77777777" w:rsidR="002D662F" w:rsidRPr="00391AC6" w:rsidRDefault="002D662F" w:rsidP="002D662F">
      <w:pPr>
        <w:spacing w:after="0" w:line="240" w:lineRule="auto"/>
        <w:jc w:val="both"/>
        <w:rPr>
          <w:rFonts w:cstheme="minorHAnsi"/>
          <w:b/>
          <w:bCs/>
          <w:sz w:val="20"/>
          <w:szCs w:val="20"/>
        </w:rPr>
      </w:pPr>
    </w:p>
    <w:p w14:paraId="5B0CDE04" w14:textId="77777777" w:rsidR="002D662F" w:rsidRPr="00391AC6" w:rsidRDefault="002D662F" w:rsidP="002D662F">
      <w:pPr>
        <w:spacing w:after="0" w:line="240" w:lineRule="auto"/>
        <w:jc w:val="both"/>
        <w:rPr>
          <w:rFonts w:cstheme="minorHAnsi"/>
          <w:b/>
          <w:bCs/>
          <w:sz w:val="20"/>
          <w:szCs w:val="20"/>
        </w:rPr>
      </w:pPr>
      <w:r w:rsidRPr="00391AC6">
        <w:rPr>
          <w:rFonts w:cstheme="minorHAnsi"/>
          <w:b/>
          <w:bCs/>
          <w:sz w:val="20"/>
          <w:szCs w:val="20"/>
        </w:rPr>
        <w:t>Acceptance:</w:t>
      </w:r>
    </w:p>
    <w:p w14:paraId="17AE2489" w14:textId="77777777" w:rsidR="002D662F" w:rsidRPr="00391AC6" w:rsidRDefault="002D662F" w:rsidP="002D662F">
      <w:pPr>
        <w:pStyle w:val="BodyTextIndent"/>
        <w:spacing w:after="0" w:line="240" w:lineRule="auto"/>
        <w:ind w:left="0"/>
        <w:rPr>
          <w:rFonts w:cstheme="minorHAnsi"/>
          <w:sz w:val="20"/>
          <w:szCs w:val="20"/>
        </w:rPr>
      </w:pPr>
    </w:p>
    <w:p w14:paraId="0EBC5086" w14:textId="77777777" w:rsidR="002D662F" w:rsidRPr="00391AC6" w:rsidRDefault="002D662F" w:rsidP="002D662F">
      <w:pPr>
        <w:pStyle w:val="BodyTextIndent"/>
        <w:spacing w:after="0" w:line="240" w:lineRule="auto"/>
        <w:ind w:left="0"/>
        <w:rPr>
          <w:rFonts w:cstheme="minorHAnsi"/>
          <w:sz w:val="20"/>
          <w:szCs w:val="20"/>
        </w:rPr>
      </w:pPr>
      <w:r w:rsidRPr="00391AC6">
        <w:rPr>
          <w:rFonts w:cstheme="minorHAnsi"/>
          <w:sz w:val="20"/>
          <w:szCs w:val="20"/>
        </w:rPr>
        <w:t>I agree to undertake the duties of the job in accordance with the above</w:t>
      </w:r>
    </w:p>
    <w:p w14:paraId="6969D35C" w14:textId="77777777" w:rsidR="002D662F" w:rsidRPr="00391AC6" w:rsidRDefault="002D662F" w:rsidP="002D662F">
      <w:pPr>
        <w:pStyle w:val="Heading6"/>
        <w:spacing w:before="0" w:after="0"/>
        <w:jc w:val="both"/>
        <w:rPr>
          <w:rFonts w:asciiTheme="minorHAnsi" w:hAnsiTheme="minorHAnsi" w:cstheme="minorHAnsi"/>
          <w:b w:val="0"/>
          <w:bCs w:val="0"/>
          <w:sz w:val="20"/>
          <w:szCs w:val="20"/>
        </w:rPr>
      </w:pPr>
      <w:proofErr w:type="gramStart"/>
      <w:r w:rsidRPr="00391AC6">
        <w:rPr>
          <w:rFonts w:asciiTheme="minorHAnsi" w:hAnsiTheme="minorHAnsi" w:cstheme="minorHAnsi"/>
          <w:b w:val="0"/>
          <w:bCs w:val="0"/>
          <w:sz w:val="20"/>
          <w:szCs w:val="20"/>
        </w:rPr>
        <w:t>Signed: ..</w:t>
      </w:r>
      <w:proofErr w:type="gramEnd"/>
      <w:r w:rsidRPr="00391AC6">
        <w:rPr>
          <w:rFonts w:asciiTheme="minorHAnsi" w:hAnsiTheme="minorHAnsi" w:cstheme="minorHAnsi"/>
          <w:b w:val="0"/>
          <w:bCs w:val="0"/>
          <w:sz w:val="20"/>
          <w:szCs w:val="20"/>
        </w:rPr>
        <w:t>…………………………………………..…</w:t>
      </w:r>
      <w:r w:rsidRPr="00391AC6">
        <w:rPr>
          <w:rFonts w:asciiTheme="minorHAnsi" w:hAnsiTheme="minorHAnsi" w:cstheme="minorHAnsi"/>
          <w:b w:val="0"/>
          <w:bCs w:val="0"/>
          <w:sz w:val="20"/>
          <w:szCs w:val="20"/>
        </w:rPr>
        <w:tab/>
        <w:t>(Job Holder)</w:t>
      </w:r>
      <w:r w:rsidRPr="00391AC6">
        <w:rPr>
          <w:rFonts w:asciiTheme="minorHAnsi" w:hAnsiTheme="minorHAnsi" w:cstheme="minorHAnsi"/>
          <w:b w:val="0"/>
          <w:bCs w:val="0"/>
          <w:sz w:val="20"/>
          <w:szCs w:val="20"/>
        </w:rPr>
        <w:tab/>
      </w:r>
    </w:p>
    <w:p w14:paraId="1BDE507C" w14:textId="77777777" w:rsidR="002D662F" w:rsidRPr="00391AC6" w:rsidRDefault="002D662F" w:rsidP="002D662F">
      <w:pPr>
        <w:spacing w:after="0" w:line="240" w:lineRule="auto"/>
        <w:jc w:val="both"/>
        <w:rPr>
          <w:rFonts w:cstheme="minorHAnsi"/>
          <w:sz w:val="20"/>
          <w:szCs w:val="20"/>
        </w:rPr>
      </w:pPr>
    </w:p>
    <w:p w14:paraId="3AC25347" w14:textId="77777777" w:rsidR="002D662F" w:rsidRPr="00391AC6" w:rsidRDefault="002D662F" w:rsidP="002D662F">
      <w:pPr>
        <w:spacing w:after="0" w:line="240" w:lineRule="auto"/>
        <w:jc w:val="both"/>
        <w:rPr>
          <w:rFonts w:cstheme="minorHAnsi"/>
          <w:sz w:val="20"/>
          <w:szCs w:val="20"/>
        </w:rPr>
      </w:pPr>
      <w:r w:rsidRPr="00391AC6">
        <w:rPr>
          <w:rFonts w:cstheme="minorHAnsi"/>
          <w:sz w:val="20"/>
          <w:szCs w:val="20"/>
        </w:rPr>
        <w:t>Name: ………………………………………………</w:t>
      </w:r>
      <w:r w:rsidRPr="00391AC6">
        <w:rPr>
          <w:rFonts w:cstheme="minorHAnsi"/>
          <w:sz w:val="20"/>
          <w:szCs w:val="20"/>
        </w:rPr>
        <w:tab/>
        <w:t xml:space="preserve"> (Print)</w:t>
      </w:r>
      <w:r w:rsidRPr="00391AC6">
        <w:rPr>
          <w:rFonts w:cstheme="minorHAnsi"/>
          <w:sz w:val="20"/>
          <w:szCs w:val="20"/>
        </w:rPr>
        <w:tab/>
      </w:r>
    </w:p>
    <w:p w14:paraId="4C01A767" w14:textId="77777777" w:rsidR="002D662F" w:rsidRPr="00391AC6" w:rsidRDefault="002D662F" w:rsidP="002D662F">
      <w:pPr>
        <w:spacing w:after="0" w:line="240" w:lineRule="auto"/>
        <w:jc w:val="both"/>
        <w:rPr>
          <w:rFonts w:cstheme="minorHAnsi"/>
          <w:sz w:val="20"/>
          <w:szCs w:val="20"/>
        </w:rPr>
      </w:pPr>
    </w:p>
    <w:p w14:paraId="768007BC" w14:textId="77777777" w:rsidR="002D662F" w:rsidRPr="00391AC6" w:rsidRDefault="002D662F" w:rsidP="002D662F">
      <w:pPr>
        <w:spacing w:after="0" w:line="240" w:lineRule="auto"/>
        <w:jc w:val="both"/>
        <w:rPr>
          <w:rFonts w:cstheme="minorHAnsi"/>
          <w:sz w:val="20"/>
          <w:szCs w:val="20"/>
        </w:rPr>
      </w:pPr>
      <w:r w:rsidRPr="00391AC6">
        <w:rPr>
          <w:rFonts w:cstheme="minorHAnsi"/>
          <w:sz w:val="20"/>
          <w:szCs w:val="20"/>
        </w:rPr>
        <w:t>Date: ……………….</w:t>
      </w:r>
    </w:p>
    <w:p w14:paraId="28B5B807" w14:textId="77777777" w:rsidR="002D662F" w:rsidRPr="00391AC6" w:rsidRDefault="002D662F" w:rsidP="002D662F">
      <w:pPr>
        <w:spacing w:after="0" w:line="240" w:lineRule="auto"/>
        <w:jc w:val="both"/>
        <w:rPr>
          <w:rFonts w:cstheme="minorHAnsi"/>
          <w:sz w:val="20"/>
          <w:szCs w:val="20"/>
        </w:rPr>
      </w:pPr>
    </w:p>
    <w:p w14:paraId="5E619A6A" w14:textId="77777777" w:rsidR="002D662F" w:rsidRPr="00391AC6" w:rsidRDefault="002D662F" w:rsidP="002D662F">
      <w:pPr>
        <w:spacing w:after="0" w:line="240" w:lineRule="auto"/>
        <w:jc w:val="both"/>
        <w:rPr>
          <w:rFonts w:cstheme="minorHAnsi"/>
          <w:sz w:val="20"/>
          <w:szCs w:val="20"/>
        </w:rPr>
      </w:pPr>
    </w:p>
    <w:p w14:paraId="616DC559" w14:textId="77777777" w:rsidR="002D662F" w:rsidRPr="00391AC6" w:rsidRDefault="002D662F" w:rsidP="002D662F">
      <w:pPr>
        <w:spacing w:after="0" w:line="240" w:lineRule="auto"/>
        <w:jc w:val="both"/>
        <w:rPr>
          <w:rFonts w:cstheme="minorHAnsi"/>
          <w:sz w:val="20"/>
          <w:szCs w:val="20"/>
        </w:rPr>
      </w:pPr>
      <w:r w:rsidRPr="00391AC6">
        <w:rPr>
          <w:rFonts w:cstheme="minorHAnsi"/>
          <w:sz w:val="20"/>
          <w:szCs w:val="20"/>
        </w:rPr>
        <w:t>Signed: ……………………………………………</w:t>
      </w:r>
      <w:r w:rsidRPr="00391AC6">
        <w:rPr>
          <w:rFonts w:cstheme="minorHAnsi"/>
          <w:sz w:val="20"/>
          <w:szCs w:val="20"/>
        </w:rPr>
        <w:tab/>
        <w:t>(Line Manager)</w:t>
      </w:r>
      <w:r w:rsidRPr="00391AC6">
        <w:rPr>
          <w:rFonts w:cstheme="minorHAnsi"/>
          <w:sz w:val="20"/>
          <w:szCs w:val="20"/>
        </w:rPr>
        <w:tab/>
      </w:r>
    </w:p>
    <w:p w14:paraId="4B38D64D" w14:textId="77777777" w:rsidR="002D662F" w:rsidRPr="00391AC6" w:rsidRDefault="002D662F" w:rsidP="002D662F">
      <w:pPr>
        <w:spacing w:after="0" w:line="240" w:lineRule="auto"/>
        <w:jc w:val="both"/>
        <w:rPr>
          <w:rFonts w:cstheme="minorHAnsi"/>
          <w:sz w:val="20"/>
          <w:szCs w:val="20"/>
        </w:rPr>
      </w:pPr>
    </w:p>
    <w:p w14:paraId="5E82222F"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 xml:space="preserve">Name: ……………………………………………... </w:t>
      </w:r>
      <w:r w:rsidRPr="00391AC6">
        <w:rPr>
          <w:rFonts w:cstheme="minorHAnsi"/>
          <w:sz w:val="20"/>
          <w:szCs w:val="20"/>
        </w:rPr>
        <w:tab/>
        <w:t>(Print)</w:t>
      </w:r>
      <w:r w:rsidRPr="00391AC6">
        <w:rPr>
          <w:rFonts w:cstheme="minorHAnsi"/>
          <w:sz w:val="20"/>
          <w:szCs w:val="20"/>
        </w:rPr>
        <w:tab/>
      </w:r>
      <w:r w:rsidRPr="00391AC6">
        <w:rPr>
          <w:rFonts w:cstheme="minorHAnsi"/>
          <w:sz w:val="20"/>
          <w:szCs w:val="20"/>
        </w:rPr>
        <w:tab/>
      </w:r>
    </w:p>
    <w:p w14:paraId="41665997" w14:textId="77777777" w:rsidR="002D662F" w:rsidRPr="00391AC6" w:rsidRDefault="002D662F" w:rsidP="002D662F">
      <w:pPr>
        <w:spacing w:after="0" w:line="240" w:lineRule="auto"/>
        <w:rPr>
          <w:rFonts w:cstheme="minorHAnsi"/>
          <w:sz w:val="20"/>
          <w:szCs w:val="20"/>
        </w:rPr>
      </w:pPr>
    </w:p>
    <w:p w14:paraId="08F6E832" w14:textId="6DF58796" w:rsidR="002D662F" w:rsidRPr="00391AC6" w:rsidRDefault="002D662F" w:rsidP="002D662F">
      <w:pPr>
        <w:spacing w:after="0" w:line="240" w:lineRule="auto"/>
        <w:rPr>
          <w:rFonts w:cstheme="minorHAnsi"/>
          <w:sz w:val="20"/>
          <w:szCs w:val="20"/>
        </w:rPr>
      </w:pPr>
      <w:r w:rsidRPr="00391AC6">
        <w:rPr>
          <w:rFonts w:cstheme="minorHAnsi"/>
          <w:sz w:val="20"/>
          <w:szCs w:val="20"/>
        </w:rPr>
        <w:t>Date: ……………….</w:t>
      </w:r>
    </w:p>
    <w:p w14:paraId="5826A11E" w14:textId="4299A74E" w:rsidR="002D662F" w:rsidRPr="00391AC6" w:rsidRDefault="002D662F" w:rsidP="002D662F">
      <w:pPr>
        <w:spacing w:line="240" w:lineRule="auto"/>
        <w:rPr>
          <w:rFonts w:cstheme="minorHAnsi"/>
          <w:sz w:val="20"/>
          <w:szCs w:val="20"/>
        </w:rPr>
      </w:pPr>
    </w:p>
    <w:p w14:paraId="1BB42717" w14:textId="694C6955" w:rsidR="002D662F" w:rsidRPr="00391AC6" w:rsidRDefault="002D662F" w:rsidP="002D662F">
      <w:pPr>
        <w:spacing w:line="240" w:lineRule="auto"/>
        <w:rPr>
          <w:rFonts w:cstheme="minorHAnsi"/>
          <w:sz w:val="20"/>
          <w:szCs w:val="20"/>
        </w:rPr>
      </w:pPr>
    </w:p>
    <w:tbl>
      <w:tblPr>
        <w:tblpPr w:leftFromText="180" w:rightFromText="180" w:vertAnchor="text" w:horzAnchor="margin" w:tblpX="-459" w:tblpY="-539"/>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638"/>
        <w:gridCol w:w="1276"/>
        <w:gridCol w:w="2126"/>
        <w:gridCol w:w="1276"/>
      </w:tblGrid>
      <w:tr w:rsidR="002D662F" w:rsidRPr="00391AC6" w14:paraId="3C09744A" w14:textId="77777777" w:rsidTr="00B0127E">
        <w:trPr>
          <w:cantSplit/>
          <w:trHeight w:val="1982"/>
        </w:trPr>
        <w:tc>
          <w:tcPr>
            <w:tcW w:w="10031" w:type="dxa"/>
            <w:gridSpan w:val="5"/>
            <w:tcBorders>
              <w:top w:val="nil"/>
              <w:left w:val="nil"/>
              <w:bottom w:val="single" w:sz="4" w:space="0" w:color="auto"/>
              <w:right w:val="nil"/>
            </w:tcBorders>
            <w:shd w:val="clear" w:color="auto" w:fill="auto"/>
          </w:tcPr>
          <w:p w14:paraId="2E49875C" w14:textId="77777777" w:rsidR="002D662F" w:rsidRPr="00391AC6" w:rsidRDefault="002D662F" w:rsidP="002D662F">
            <w:pPr>
              <w:pStyle w:val="Heading6"/>
              <w:spacing w:before="0" w:after="0"/>
              <w:jc w:val="center"/>
              <w:rPr>
                <w:rFonts w:asciiTheme="minorHAnsi" w:hAnsiTheme="minorHAnsi" w:cstheme="minorHAnsi"/>
                <w:sz w:val="20"/>
                <w:szCs w:val="20"/>
              </w:rPr>
            </w:pPr>
            <w:r w:rsidRPr="00391AC6">
              <w:rPr>
                <w:rFonts w:asciiTheme="minorHAnsi" w:hAnsiTheme="minorHAnsi" w:cstheme="minorHAnsi"/>
                <w:sz w:val="20"/>
                <w:szCs w:val="20"/>
              </w:rPr>
              <w:lastRenderedPageBreak/>
              <w:br w:type="page"/>
            </w:r>
          </w:p>
          <w:p w14:paraId="55DAAA10" w14:textId="77777777" w:rsidR="002D662F" w:rsidRPr="00391AC6" w:rsidRDefault="002D662F" w:rsidP="002D662F">
            <w:pPr>
              <w:spacing w:after="0" w:line="240" w:lineRule="auto"/>
              <w:jc w:val="center"/>
              <w:rPr>
                <w:rFonts w:cstheme="minorHAnsi"/>
                <w:b/>
                <w:bCs/>
                <w:sz w:val="20"/>
                <w:szCs w:val="20"/>
              </w:rPr>
            </w:pPr>
          </w:p>
          <w:p w14:paraId="38EA2FFD" w14:textId="77777777" w:rsidR="002D662F" w:rsidRPr="00391AC6" w:rsidRDefault="002D662F" w:rsidP="002D662F">
            <w:pPr>
              <w:spacing w:after="0" w:line="240" w:lineRule="auto"/>
              <w:jc w:val="center"/>
              <w:rPr>
                <w:rFonts w:cstheme="minorHAnsi"/>
                <w:b/>
                <w:bCs/>
                <w:sz w:val="20"/>
                <w:szCs w:val="20"/>
              </w:rPr>
            </w:pPr>
          </w:p>
          <w:p w14:paraId="72AA6BBB" w14:textId="4C141158" w:rsidR="002D662F" w:rsidRPr="00391AC6" w:rsidRDefault="002D662F" w:rsidP="002D662F">
            <w:pPr>
              <w:spacing w:after="0" w:line="240" w:lineRule="auto"/>
              <w:jc w:val="center"/>
              <w:rPr>
                <w:rFonts w:cstheme="minorHAnsi"/>
                <w:sz w:val="20"/>
                <w:szCs w:val="20"/>
              </w:rPr>
            </w:pPr>
            <w:r w:rsidRPr="00391AC6">
              <w:rPr>
                <w:rFonts w:cstheme="minorHAnsi"/>
                <w:b/>
                <w:bCs/>
                <w:sz w:val="20"/>
                <w:szCs w:val="20"/>
              </w:rPr>
              <w:t>PERSON SPECIFICATION</w:t>
            </w:r>
          </w:p>
          <w:p w14:paraId="0EF3DA46" w14:textId="77777777" w:rsidR="002D662F" w:rsidRPr="00391AC6" w:rsidRDefault="002D662F" w:rsidP="002D662F">
            <w:pPr>
              <w:spacing w:after="0" w:line="240" w:lineRule="auto"/>
              <w:jc w:val="center"/>
              <w:rPr>
                <w:rFonts w:cstheme="minorHAnsi"/>
                <w:sz w:val="20"/>
                <w:szCs w:val="20"/>
              </w:rPr>
            </w:pPr>
          </w:p>
        </w:tc>
      </w:tr>
      <w:tr w:rsidR="002D662F" w:rsidRPr="00391AC6" w14:paraId="341F2571" w14:textId="77777777" w:rsidTr="00B0127E">
        <w:trPr>
          <w:trHeight w:val="1692"/>
        </w:trPr>
        <w:tc>
          <w:tcPr>
            <w:tcW w:w="1715" w:type="dxa"/>
            <w:shd w:val="clear" w:color="auto" w:fill="FFFFFF"/>
          </w:tcPr>
          <w:p w14:paraId="51BF11F3" w14:textId="77777777" w:rsidR="002D662F" w:rsidRPr="00391AC6" w:rsidRDefault="002D662F" w:rsidP="002D662F">
            <w:pPr>
              <w:spacing w:after="0" w:line="240" w:lineRule="auto"/>
              <w:rPr>
                <w:rFonts w:cstheme="minorHAnsi"/>
                <w:b/>
                <w:sz w:val="20"/>
                <w:szCs w:val="20"/>
              </w:rPr>
            </w:pPr>
            <w:r w:rsidRPr="00391AC6">
              <w:rPr>
                <w:rFonts w:cstheme="minorHAnsi"/>
                <w:b/>
                <w:sz w:val="20"/>
                <w:szCs w:val="20"/>
              </w:rPr>
              <w:t>Criteria:</w:t>
            </w:r>
          </w:p>
          <w:p w14:paraId="2A2073AA" w14:textId="77777777" w:rsidR="002D662F" w:rsidRPr="00391AC6" w:rsidRDefault="002D662F" w:rsidP="002D662F">
            <w:pPr>
              <w:pStyle w:val="Heading5"/>
              <w:spacing w:before="0" w:after="0"/>
              <w:rPr>
                <w:rFonts w:asciiTheme="minorHAnsi" w:hAnsiTheme="minorHAnsi" w:cstheme="minorHAnsi"/>
                <w:sz w:val="20"/>
                <w:szCs w:val="20"/>
              </w:rPr>
            </w:pPr>
          </w:p>
        </w:tc>
        <w:tc>
          <w:tcPr>
            <w:tcW w:w="3638" w:type="dxa"/>
            <w:tcBorders>
              <w:bottom w:val="single" w:sz="4" w:space="0" w:color="auto"/>
            </w:tcBorders>
          </w:tcPr>
          <w:p w14:paraId="3A02192D" w14:textId="77777777" w:rsidR="002D662F" w:rsidRPr="00391AC6" w:rsidRDefault="002D662F" w:rsidP="002D662F">
            <w:pPr>
              <w:pStyle w:val="Heading6"/>
              <w:spacing w:before="0" w:after="0"/>
              <w:rPr>
                <w:rFonts w:asciiTheme="minorHAnsi" w:hAnsiTheme="minorHAnsi" w:cstheme="minorHAnsi"/>
                <w:sz w:val="20"/>
                <w:szCs w:val="20"/>
              </w:rPr>
            </w:pPr>
            <w:r w:rsidRPr="00391AC6">
              <w:rPr>
                <w:rFonts w:asciiTheme="minorHAnsi" w:hAnsiTheme="minorHAnsi" w:cstheme="minorHAnsi"/>
                <w:sz w:val="20"/>
                <w:szCs w:val="20"/>
              </w:rPr>
              <w:t>ESSENTIAL</w:t>
            </w:r>
          </w:p>
          <w:p w14:paraId="7D8C93B5" w14:textId="77777777" w:rsidR="002D662F" w:rsidRPr="00391AC6" w:rsidRDefault="002D662F" w:rsidP="002D662F">
            <w:pPr>
              <w:spacing w:after="0" w:line="240" w:lineRule="auto"/>
              <w:rPr>
                <w:rFonts w:cstheme="minorHAnsi"/>
                <w:sz w:val="20"/>
                <w:szCs w:val="20"/>
              </w:rPr>
            </w:pPr>
          </w:p>
          <w:p w14:paraId="150B8815" w14:textId="77777777" w:rsidR="002D662F" w:rsidRPr="00391AC6" w:rsidRDefault="002D662F" w:rsidP="002D662F">
            <w:pPr>
              <w:spacing w:after="0" w:line="240" w:lineRule="auto"/>
              <w:rPr>
                <w:rFonts w:cstheme="minorHAnsi"/>
                <w:i/>
                <w:sz w:val="20"/>
                <w:szCs w:val="20"/>
              </w:rPr>
            </w:pPr>
            <w:r w:rsidRPr="00391AC6">
              <w:rPr>
                <w:rFonts w:cstheme="minorHAnsi"/>
                <w:i/>
                <w:sz w:val="20"/>
                <w:szCs w:val="20"/>
              </w:rPr>
              <w:t>(When applying for this job it is important you fulfil all these essential requirements.  If you do not you are unlikely to be interviewed)</w:t>
            </w:r>
          </w:p>
          <w:p w14:paraId="767054E2" w14:textId="77777777" w:rsidR="002D662F" w:rsidRPr="00391AC6" w:rsidRDefault="002D662F" w:rsidP="002D662F">
            <w:pPr>
              <w:tabs>
                <w:tab w:val="num" w:pos="1080"/>
              </w:tabs>
              <w:spacing w:after="0" w:line="240" w:lineRule="auto"/>
              <w:rPr>
                <w:rFonts w:cstheme="minorHAnsi"/>
                <w:sz w:val="20"/>
                <w:szCs w:val="20"/>
              </w:rPr>
            </w:pPr>
          </w:p>
        </w:tc>
        <w:tc>
          <w:tcPr>
            <w:tcW w:w="1276" w:type="dxa"/>
          </w:tcPr>
          <w:p w14:paraId="4E755856" w14:textId="77777777" w:rsidR="002D662F" w:rsidRPr="00391AC6" w:rsidRDefault="002D662F" w:rsidP="002D662F">
            <w:pPr>
              <w:pStyle w:val="Heading6"/>
              <w:spacing w:before="0" w:after="0"/>
              <w:rPr>
                <w:rFonts w:asciiTheme="minorHAnsi" w:hAnsiTheme="minorHAnsi" w:cstheme="minorHAnsi"/>
                <w:sz w:val="20"/>
                <w:szCs w:val="20"/>
              </w:rPr>
            </w:pPr>
            <w:r w:rsidRPr="00391AC6">
              <w:rPr>
                <w:rFonts w:asciiTheme="minorHAnsi" w:hAnsiTheme="minorHAnsi" w:cstheme="minorHAnsi"/>
                <w:sz w:val="20"/>
                <w:szCs w:val="20"/>
              </w:rPr>
              <w:t>HOW IDENTIFIED</w:t>
            </w:r>
          </w:p>
          <w:p w14:paraId="06CACD5D" w14:textId="77777777" w:rsidR="002D662F" w:rsidRPr="00391AC6" w:rsidRDefault="002D662F" w:rsidP="002D662F">
            <w:pPr>
              <w:spacing w:after="0" w:line="240" w:lineRule="auto"/>
              <w:rPr>
                <w:rFonts w:cstheme="minorHAnsi"/>
                <w:sz w:val="20"/>
                <w:szCs w:val="20"/>
              </w:rPr>
            </w:pPr>
          </w:p>
          <w:p w14:paraId="2D350E67" w14:textId="77777777" w:rsidR="002D662F" w:rsidRPr="00391AC6" w:rsidRDefault="002D662F" w:rsidP="002D662F">
            <w:pPr>
              <w:tabs>
                <w:tab w:val="left" w:pos="432"/>
              </w:tabs>
              <w:spacing w:after="0" w:line="240" w:lineRule="auto"/>
              <w:rPr>
                <w:rFonts w:cstheme="minorHAnsi"/>
                <w:sz w:val="20"/>
                <w:szCs w:val="20"/>
              </w:rPr>
            </w:pPr>
          </w:p>
          <w:p w14:paraId="67763FEF" w14:textId="77777777" w:rsidR="002D662F" w:rsidRPr="00391AC6" w:rsidRDefault="002D662F" w:rsidP="002D662F">
            <w:pPr>
              <w:tabs>
                <w:tab w:val="left" w:pos="432"/>
              </w:tabs>
              <w:spacing w:after="0" w:line="240" w:lineRule="auto"/>
              <w:rPr>
                <w:rFonts w:cstheme="minorHAnsi"/>
                <w:sz w:val="20"/>
                <w:szCs w:val="20"/>
              </w:rPr>
            </w:pPr>
            <w:r w:rsidRPr="00391AC6">
              <w:rPr>
                <w:rFonts w:cstheme="minorHAnsi"/>
                <w:sz w:val="20"/>
                <w:szCs w:val="20"/>
              </w:rPr>
              <w:t>A / C / I / P/ R / T</w:t>
            </w:r>
          </w:p>
        </w:tc>
        <w:tc>
          <w:tcPr>
            <w:tcW w:w="2126" w:type="dxa"/>
          </w:tcPr>
          <w:p w14:paraId="3E7FAEB5" w14:textId="77777777" w:rsidR="002D662F" w:rsidRPr="00391AC6" w:rsidRDefault="002D662F" w:rsidP="002D662F">
            <w:pPr>
              <w:pStyle w:val="Heading6"/>
              <w:spacing w:before="0" w:after="0"/>
              <w:rPr>
                <w:rFonts w:asciiTheme="minorHAnsi" w:hAnsiTheme="minorHAnsi" w:cstheme="minorHAnsi"/>
                <w:sz w:val="20"/>
                <w:szCs w:val="20"/>
              </w:rPr>
            </w:pPr>
            <w:r w:rsidRPr="00391AC6">
              <w:rPr>
                <w:rFonts w:asciiTheme="minorHAnsi" w:hAnsiTheme="minorHAnsi" w:cstheme="minorHAnsi"/>
                <w:sz w:val="20"/>
                <w:szCs w:val="20"/>
              </w:rPr>
              <w:t>DESIRABLE</w:t>
            </w:r>
          </w:p>
          <w:p w14:paraId="435E2B66" w14:textId="77777777" w:rsidR="002D662F" w:rsidRPr="00391AC6" w:rsidRDefault="002D662F" w:rsidP="002D662F">
            <w:pPr>
              <w:spacing w:after="0" w:line="240" w:lineRule="auto"/>
              <w:rPr>
                <w:rFonts w:cstheme="minorHAnsi"/>
                <w:sz w:val="20"/>
                <w:szCs w:val="20"/>
              </w:rPr>
            </w:pPr>
          </w:p>
          <w:p w14:paraId="0EB3B323" w14:textId="77777777" w:rsidR="002D662F" w:rsidRPr="00391AC6" w:rsidRDefault="002D662F" w:rsidP="002D662F">
            <w:pPr>
              <w:tabs>
                <w:tab w:val="left" w:pos="252"/>
                <w:tab w:val="left" w:pos="432"/>
                <w:tab w:val="left" w:pos="7920"/>
                <w:tab w:val="left" w:pos="8280"/>
              </w:tabs>
              <w:spacing w:after="0" w:line="240" w:lineRule="auto"/>
              <w:rPr>
                <w:rFonts w:cstheme="minorHAnsi"/>
                <w:sz w:val="20"/>
                <w:szCs w:val="20"/>
              </w:rPr>
            </w:pPr>
            <w:r w:rsidRPr="00391AC6">
              <w:rPr>
                <w:rFonts w:cstheme="minorHAnsi"/>
                <w:i/>
                <w:sz w:val="20"/>
                <w:szCs w:val="20"/>
              </w:rPr>
              <w:t>(When applying for this job it is desirable you fulfil these requirements.  However, if you do not you may still apply and may be interviewed</w:t>
            </w:r>
            <w:r w:rsidRPr="00391AC6">
              <w:rPr>
                <w:rFonts w:cstheme="minorHAnsi"/>
                <w:b/>
                <w:sz w:val="20"/>
                <w:szCs w:val="20"/>
              </w:rPr>
              <w:t>)</w:t>
            </w:r>
          </w:p>
        </w:tc>
        <w:tc>
          <w:tcPr>
            <w:tcW w:w="1276" w:type="dxa"/>
          </w:tcPr>
          <w:p w14:paraId="1EEBF958" w14:textId="77777777" w:rsidR="002D662F" w:rsidRPr="00391AC6" w:rsidRDefault="002D662F" w:rsidP="002D662F">
            <w:pPr>
              <w:pStyle w:val="Heading6"/>
              <w:spacing w:before="0" w:after="0"/>
              <w:rPr>
                <w:rFonts w:asciiTheme="minorHAnsi" w:hAnsiTheme="minorHAnsi" w:cstheme="minorHAnsi"/>
                <w:sz w:val="20"/>
                <w:szCs w:val="20"/>
              </w:rPr>
            </w:pPr>
            <w:r w:rsidRPr="00391AC6">
              <w:rPr>
                <w:rFonts w:asciiTheme="minorHAnsi" w:hAnsiTheme="minorHAnsi" w:cstheme="minorHAnsi"/>
                <w:sz w:val="20"/>
                <w:szCs w:val="20"/>
              </w:rPr>
              <w:t>HOW IDENTIFIED</w:t>
            </w:r>
          </w:p>
          <w:p w14:paraId="5DC95E36" w14:textId="77777777" w:rsidR="002D662F" w:rsidRPr="00391AC6" w:rsidRDefault="002D662F" w:rsidP="002D662F">
            <w:pPr>
              <w:spacing w:after="0" w:line="240" w:lineRule="auto"/>
              <w:rPr>
                <w:rFonts w:cstheme="minorHAnsi"/>
                <w:sz w:val="20"/>
                <w:szCs w:val="20"/>
              </w:rPr>
            </w:pPr>
          </w:p>
          <w:p w14:paraId="11303522" w14:textId="77777777" w:rsidR="002D662F" w:rsidRPr="00391AC6" w:rsidRDefault="002D662F" w:rsidP="002D662F">
            <w:pPr>
              <w:spacing w:after="0" w:line="240" w:lineRule="auto"/>
              <w:rPr>
                <w:rFonts w:cstheme="minorHAnsi"/>
                <w:sz w:val="20"/>
                <w:szCs w:val="20"/>
              </w:rPr>
            </w:pPr>
          </w:p>
          <w:p w14:paraId="017301F8"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A / C / I / P/ R / T</w:t>
            </w:r>
          </w:p>
        </w:tc>
      </w:tr>
      <w:tr w:rsidR="002D662F" w:rsidRPr="00391AC6" w14:paraId="59E3317F" w14:textId="77777777" w:rsidTr="00B0127E">
        <w:trPr>
          <w:trHeight w:val="1314"/>
        </w:trPr>
        <w:tc>
          <w:tcPr>
            <w:tcW w:w="1715" w:type="dxa"/>
            <w:shd w:val="clear" w:color="auto" w:fill="FFFFFF"/>
          </w:tcPr>
          <w:p w14:paraId="29EC292F" w14:textId="77777777" w:rsidR="002D662F" w:rsidRPr="00391AC6" w:rsidRDefault="002D662F" w:rsidP="002D662F">
            <w:pPr>
              <w:spacing w:after="0" w:line="240" w:lineRule="auto"/>
              <w:rPr>
                <w:rFonts w:cstheme="minorHAnsi"/>
                <w:b/>
                <w:bCs/>
                <w:sz w:val="20"/>
                <w:szCs w:val="20"/>
              </w:rPr>
            </w:pPr>
            <w:r w:rsidRPr="00391AC6">
              <w:rPr>
                <w:rFonts w:cstheme="minorHAnsi"/>
                <w:b/>
                <w:bCs/>
                <w:sz w:val="20"/>
                <w:szCs w:val="20"/>
              </w:rPr>
              <w:t>Qualifications and Knowledge:</w:t>
            </w:r>
          </w:p>
        </w:tc>
        <w:tc>
          <w:tcPr>
            <w:tcW w:w="3638" w:type="dxa"/>
            <w:tcBorders>
              <w:top w:val="single" w:sz="4" w:space="0" w:color="auto"/>
            </w:tcBorders>
          </w:tcPr>
          <w:p w14:paraId="47389D80" w14:textId="77777777" w:rsidR="004650EF" w:rsidRPr="00391AC6" w:rsidRDefault="004650EF" w:rsidP="004650EF">
            <w:pPr>
              <w:numPr>
                <w:ilvl w:val="0"/>
                <w:numId w:val="5"/>
              </w:numPr>
              <w:tabs>
                <w:tab w:val="clear" w:pos="720"/>
                <w:tab w:val="num" w:pos="139"/>
              </w:tabs>
              <w:spacing w:after="0" w:line="240" w:lineRule="auto"/>
              <w:ind w:left="139" w:hanging="142"/>
              <w:rPr>
                <w:rFonts w:cstheme="minorHAnsi"/>
                <w:sz w:val="20"/>
                <w:szCs w:val="20"/>
              </w:rPr>
            </w:pPr>
            <w:r w:rsidRPr="00391AC6">
              <w:rPr>
                <w:rFonts w:cstheme="minorHAnsi"/>
                <w:sz w:val="20"/>
                <w:szCs w:val="20"/>
              </w:rPr>
              <w:t>Maths and English GCSE of minimum ‘C’ grade or equivalent.</w:t>
            </w:r>
          </w:p>
          <w:p w14:paraId="6721FE60" w14:textId="38AB1B1D" w:rsidR="00A850E6" w:rsidRPr="00391AC6" w:rsidRDefault="00A850E6" w:rsidP="004650EF">
            <w:pPr>
              <w:numPr>
                <w:ilvl w:val="0"/>
                <w:numId w:val="5"/>
              </w:numPr>
              <w:tabs>
                <w:tab w:val="clear" w:pos="720"/>
                <w:tab w:val="num" w:pos="139"/>
              </w:tabs>
              <w:spacing w:after="0" w:line="240" w:lineRule="auto"/>
              <w:ind w:left="139" w:hanging="142"/>
              <w:rPr>
                <w:rFonts w:cstheme="minorHAnsi"/>
                <w:sz w:val="20"/>
                <w:szCs w:val="20"/>
              </w:rPr>
            </w:pPr>
            <w:r w:rsidRPr="00391AC6">
              <w:rPr>
                <w:rFonts w:cstheme="minorHAnsi"/>
                <w:sz w:val="20"/>
                <w:szCs w:val="20"/>
              </w:rPr>
              <w:t xml:space="preserve">Understanding of the Facilities Maintenance market </w:t>
            </w:r>
            <w:proofErr w:type="gramStart"/>
            <w:r w:rsidRPr="00391AC6">
              <w:rPr>
                <w:rFonts w:cstheme="minorHAnsi"/>
                <w:sz w:val="20"/>
                <w:szCs w:val="20"/>
              </w:rPr>
              <w:t>in order to</w:t>
            </w:r>
            <w:proofErr w:type="gramEnd"/>
            <w:r w:rsidRPr="00391AC6">
              <w:rPr>
                <w:rFonts w:cstheme="minorHAnsi"/>
                <w:sz w:val="20"/>
                <w:szCs w:val="20"/>
              </w:rPr>
              <w:t xml:space="preserve"> make recommendations to improve our current service offering</w:t>
            </w:r>
          </w:p>
          <w:p w14:paraId="173BFB15" w14:textId="5A0D3E52" w:rsidR="00A850E6" w:rsidRPr="00391AC6" w:rsidRDefault="00A850E6" w:rsidP="004650EF">
            <w:pPr>
              <w:numPr>
                <w:ilvl w:val="0"/>
                <w:numId w:val="5"/>
              </w:numPr>
              <w:tabs>
                <w:tab w:val="clear" w:pos="720"/>
                <w:tab w:val="num" w:pos="139"/>
              </w:tabs>
              <w:spacing w:after="0" w:line="240" w:lineRule="auto"/>
              <w:ind w:left="139" w:hanging="142"/>
              <w:rPr>
                <w:rFonts w:cstheme="minorHAnsi"/>
                <w:sz w:val="20"/>
                <w:szCs w:val="20"/>
              </w:rPr>
            </w:pPr>
            <w:r w:rsidRPr="00391AC6">
              <w:rPr>
                <w:rFonts w:cstheme="minorHAnsi"/>
                <w:sz w:val="20"/>
                <w:szCs w:val="20"/>
              </w:rPr>
              <w:t>Relevant Health and Safety qualifications including but not limited to IOSH, Managing Safely</w:t>
            </w:r>
          </w:p>
          <w:p w14:paraId="60E1EB98" w14:textId="77777777" w:rsidR="00B13DCD" w:rsidRPr="00391AC6" w:rsidRDefault="004650EF">
            <w:pPr>
              <w:numPr>
                <w:ilvl w:val="0"/>
                <w:numId w:val="5"/>
              </w:numPr>
              <w:tabs>
                <w:tab w:val="clear" w:pos="720"/>
                <w:tab w:val="num" w:pos="139"/>
              </w:tabs>
              <w:spacing w:after="0" w:line="240" w:lineRule="auto"/>
              <w:ind w:left="139" w:hanging="142"/>
              <w:rPr>
                <w:rFonts w:cstheme="minorHAnsi"/>
                <w:sz w:val="20"/>
                <w:szCs w:val="20"/>
              </w:rPr>
            </w:pPr>
            <w:r w:rsidRPr="00391AC6">
              <w:rPr>
                <w:rFonts w:cstheme="minorHAnsi"/>
                <w:bCs/>
                <w:sz w:val="20"/>
                <w:szCs w:val="20"/>
              </w:rPr>
              <w:t>Willingness to undergo any further training relevant to the position.</w:t>
            </w:r>
          </w:p>
          <w:p w14:paraId="5BAF1E04" w14:textId="7CA1A91E" w:rsidR="0001057C" w:rsidRPr="00391AC6" w:rsidRDefault="004650EF" w:rsidP="00B13DCD">
            <w:pPr>
              <w:numPr>
                <w:ilvl w:val="0"/>
                <w:numId w:val="5"/>
              </w:numPr>
              <w:tabs>
                <w:tab w:val="clear" w:pos="720"/>
                <w:tab w:val="num" w:pos="139"/>
              </w:tabs>
              <w:spacing w:after="0" w:line="240" w:lineRule="auto"/>
              <w:ind w:left="139" w:hanging="142"/>
              <w:rPr>
                <w:rFonts w:cstheme="minorHAnsi"/>
                <w:sz w:val="20"/>
                <w:szCs w:val="20"/>
              </w:rPr>
            </w:pPr>
            <w:r w:rsidRPr="00391AC6">
              <w:rPr>
                <w:rFonts w:cstheme="minorHAnsi"/>
                <w:bCs/>
                <w:sz w:val="20"/>
                <w:szCs w:val="20"/>
              </w:rPr>
              <w:t>Computer literate using Microsoft applications</w:t>
            </w:r>
            <w:r w:rsidR="00A850E6" w:rsidRPr="00391AC6">
              <w:rPr>
                <w:rFonts w:cstheme="minorHAnsi"/>
                <w:bCs/>
                <w:sz w:val="20"/>
                <w:szCs w:val="20"/>
              </w:rPr>
              <w:t xml:space="preserve"> including PowerPoint and Excel</w:t>
            </w:r>
          </w:p>
        </w:tc>
        <w:tc>
          <w:tcPr>
            <w:tcW w:w="1276" w:type="dxa"/>
          </w:tcPr>
          <w:p w14:paraId="681F59BD"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A and C</w:t>
            </w:r>
          </w:p>
          <w:p w14:paraId="15C2A325" w14:textId="77777777" w:rsidR="002D662F" w:rsidRPr="00391AC6" w:rsidRDefault="002D662F" w:rsidP="002D662F">
            <w:pPr>
              <w:spacing w:after="0" w:line="240" w:lineRule="auto"/>
              <w:rPr>
                <w:rFonts w:cstheme="minorHAnsi"/>
                <w:sz w:val="20"/>
                <w:szCs w:val="20"/>
              </w:rPr>
            </w:pPr>
          </w:p>
          <w:p w14:paraId="66F9831A"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I</w:t>
            </w:r>
          </w:p>
          <w:p w14:paraId="0D277349"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 xml:space="preserve">       </w:t>
            </w:r>
          </w:p>
        </w:tc>
        <w:tc>
          <w:tcPr>
            <w:tcW w:w="2126" w:type="dxa"/>
          </w:tcPr>
          <w:p w14:paraId="3D7E6E25" w14:textId="32C707DD" w:rsidR="002D662F" w:rsidRPr="00391AC6" w:rsidRDefault="002D662F" w:rsidP="004650EF">
            <w:pPr>
              <w:spacing w:after="0" w:line="240" w:lineRule="auto"/>
              <w:ind w:left="317"/>
              <w:rPr>
                <w:rFonts w:cstheme="minorHAnsi"/>
                <w:sz w:val="20"/>
                <w:szCs w:val="20"/>
              </w:rPr>
            </w:pPr>
          </w:p>
        </w:tc>
        <w:tc>
          <w:tcPr>
            <w:tcW w:w="1276" w:type="dxa"/>
          </w:tcPr>
          <w:p w14:paraId="365444E1" w14:textId="77777777" w:rsidR="002D662F" w:rsidRPr="00391AC6" w:rsidRDefault="002D662F" w:rsidP="002D662F">
            <w:pPr>
              <w:spacing w:after="0" w:line="240" w:lineRule="auto"/>
              <w:jc w:val="center"/>
              <w:rPr>
                <w:rFonts w:cstheme="minorHAnsi"/>
                <w:sz w:val="20"/>
                <w:szCs w:val="20"/>
              </w:rPr>
            </w:pPr>
            <w:r w:rsidRPr="00391AC6">
              <w:rPr>
                <w:rFonts w:cstheme="minorHAnsi"/>
                <w:sz w:val="20"/>
                <w:szCs w:val="20"/>
              </w:rPr>
              <w:t>A and I</w:t>
            </w:r>
          </w:p>
        </w:tc>
      </w:tr>
      <w:tr w:rsidR="002D662F" w:rsidRPr="00391AC6" w14:paraId="1C4DD756" w14:textId="77777777" w:rsidTr="00B0127E">
        <w:trPr>
          <w:trHeight w:val="1021"/>
        </w:trPr>
        <w:tc>
          <w:tcPr>
            <w:tcW w:w="1715" w:type="dxa"/>
            <w:tcBorders>
              <w:bottom w:val="single" w:sz="4" w:space="0" w:color="auto"/>
            </w:tcBorders>
            <w:shd w:val="clear" w:color="auto" w:fill="FFFFFF"/>
          </w:tcPr>
          <w:p w14:paraId="7BEEB318" w14:textId="77777777" w:rsidR="002D662F" w:rsidRPr="00391AC6" w:rsidRDefault="002D662F" w:rsidP="002D662F">
            <w:pPr>
              <w:spacing w:after="0" w:line="240" w:lineRule="auto"/>
              <w:rPr>
                <w:rFonts w:cstheme="minorHAnsi"/>
                <w:b/>
                <w:bCs/>
                <w:sz w:val="20"/>
                <w:szCs w:val="20"/>
              </w:rPr>
            </w:pPr>
            <w:r w:rsidRPr="00391AC6">
              <w:rPr>
                <w:rFonts w:cstheme="minorHAnsi"/>
                <w:b/>
                <w:bCs/>
                <w:sz w:val="20"/>
                <w:szCs w:val="20"/>
              </w:rPr>
              <w:t>Experience:</w:t>
            </w:r>
          </w:p>
          <w:p w14:paraId="0F599762" w14:textId="77777777" w:rsidR="002D662F" w:rsidRPr="00391AC6" w:rsidRDefault="002D662F" w:rsidP="002D662F">
            <w:pPr>
              <w:spacing w:after="0" w:line="240" w:lineRule="auto"/>
              <w:rPr>
                <w:rFonts w:cstheme="minorHAnsi"/>
                <w:b/>
                <w:bCs/>
                <w:sz w:val="20"/>
                <w:szCs w:val="20"/>
              </w:rPr>
            </w:pPr>
          </w:p>
        </w:tc>
        <w:tc>
          <w:tcPr>
            <w:tcW w:w="3638" w:type="dxa"/>
            <w:tcBorders>
              <w:top w:val="single" w:sz="4" w:space="0" w:color="auto"/>
              <w:bottom w:val="single" w:sz="4" w:space="0" w:color="auto"/>
            </w:tcBorders>
          </w:tcPr>
          <w:p w14:paraId="766C6D54" w14:textId="77777777" w:rsidR="00A850E6" w:rsidRPr="00391AC6" w:rsidRDefault="00A850E6" w:rsidP="00A850E6">
            <w:pPr>
              <w:numPr>
                <w:ilvl w:val="0"/>
                <w:numId w:val="10"/>
              </w:numPr>
              <w:spacing w:after="0" w:line="240" w:lineRule="auto"/>
              <w:rPr>
                <w:rFonts w:cstheme="minorHAnsi"/>
                <w:sz w:val="20"/>
                <w:szCs w:val="20"/>
              </w:rPr>
            </w:pPr>
            <w:r w:rsidRPr="00391AC6">
              <w:rPr>
                <w:rFonts w:cstheme="minorHAnsi"/>
                <w:sz w:val="20"/>
                <w:szCs w:val="20"/>
              </w:rPr>
              <w:t>Relevant experience in a Purchasing and Facilities role</w:t>
            </w:r>
          </w:p>
          <w:p w14:paraId="4CABF0AF" w14:textId="77777777" w:rsidR="004650EF" w:rsidRPr="00391AC6" w:rsidRDefault="004650EF" w:rsidP="00A850E6">
            <w:pPr>
              <w:numPr>
                <w:ilvl w:val="0"/>
                <w:numId w:val="10"/>
              </w:numPr>
              <w:spacing w:after="0" w:line="240" w:lineRule="auto"/>
              <w:rPr>
                <w:rFonts w:cstheme="minorHAnsi"/>
                <w:sz w:val="20"/>
                <w:szCs w:val="20"/>
              </w:rPr>
            </w:pPr>
            <w:r w:rsidRPr="00391AC6">
              <w:rPr>
                <w:rFonts w:cstheme="minorHAnsi"/>
                <w:sz w:val="20"/>
                <w:szCs w:val="20"/>
              </w:rPr>
              <w:t>Good working knowledge of Microsoft packages inc. Word, Excel and Outlook</w:t>
            </w:r>
          </w:p>
          <w:p w14:paraId="60001181" w14:textId="1380B9B7" w:rsidR="002D662F" w:rsidRPr="00391AC6" w:rsidRDefault="002D662F" w:rsidP="004650EF">
            <w:pPr>
              <w:spacing w:after="0" w:line="240" w:lineRule="auto"/>
              <w:ind w:left="720"/>
              <w:rPr>
                <w:rFonts w:cstheme="minorHAnsi"/>
                <w:sz w:val="20"/>
                <w:szCs w:val="20"/>
              </w:rPr>
            </w:pPr>
          </w:p>
        </w:tc>
        <w:tc>
          <w:tcPr>
            <w:tcW w:w="1276" w:type="dxa"/>
            <w:tcBorders>
              <w:bottom w:val="single" w:sz="4" w:space="0" w:color="auto"/>
            </w:tcBorders>
          </w:tcPr>
          <w:p w14:paraId="7DAC6DFB"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A and I</w:t>
            </w:r>
          </w:p>
        </w:tc>
        <w:tc>
          <w:tcPr>
            <w:tcW w:w="2126" w:type="dxa"/>
            <w:tcBorders>
              <w:bottom w:val="single" w:sz="4" w:space="0" w:color="auto"/>
            </w:tcBorders>
          </w:tcPr>
          <w:p w14:paraId="5B043A81" w14:textId="3FF644B3" w:rsidR="002D662F" w:rsidRPr="00391AC6" w:rsidRDefault="002D662F" w:rsidP="002D662F">
            <w:pPr>
              <w:numPr>
                <w:ilvl w:val="0"/>
                <w:numId w:val="10"/>
              </w:numPr>
              <w:tabs>
                <w:tab w:val="clear" w:pos="720"/>
                <w:tab w:val="num" w:pos="317"/>
              </w:tabs>
              <w:spacing w:after="0" w:line="240" w:lineRule="auto"/>
              <w:ind w:left="317" w:hanging="283"/>
              <w:rPr>
                <w:rFonts w:cstheme="minorHAnsi"/>
                <w:sz w:val="20"/>
                <w:szCs w:val="20"/>
              </w:rPr>
            </w:pPr>
          </w:p>
        </w:tc>
        <w:tc>
          <w:tcPr>
            <w:tcW w:w="1276" w:type="dxa"/>
            <w:tcBorders>
              <w:bottom w:val="single" w:sz="4" w:space="0" w:color="auto"/>
            </w:tcBorders>
          </w:tcPr>
          <w:p w14:paraId="4C455EAC" w14:textId="77777777" w:rsidR="002D662F" w:rsidRPr="00391AC6" w:rsidRDefault="002D662F" w:rsidP="002D662F">
            <w:pPr>
              <w:spacing w:after="0" w:line="240" w:lineRule="auto"/>
              <w:jc w:val="center"/>
              <w:rPr>
                <w:rFonts w:cstheme="minorHAnsi"/>
                <w:sz w:val="20"/>
                <w:szCs w:val="20"/>
              </w:rPr>
            </w:pPr>
            <w:r w:rsidRPr="00391AC6">
              <w:rPr>
                <w:rFonts w:cstheme="minorHAnsi"/>
                <w:sz w:val="20"/>
                <w:szCs w:val="20"/>
              </w:rPr>
              <w:t>A and I</w:t>
            </w:r>
          </w:p>
        </w:tc>
      </w:tr>
      <w:tr w:rsidR="002D662F" w:rsidRPr="00391AC6" w14:paraId="7119F927" w14:textId="77777777" w:rsidTr="00B0127E">
        <w:trPr>
          <w:trHeight w:val="546"/>
        </w:trPr>
        <w:tc>
          <w:tcPr>
            <w:tcW w:w="1715" w:type="dxa"/>
            <w:shd w:val="clear" w:color="auto" w:fill="FFFFFF"/>
          </w:tcPr>
          <w:p w14:paraId="714AB277" w14:textId="77777777" w:rsidR="002D662F" w:rsidRPr="00391AC6" w:rsidRDefault="002D662F" w:rsidP="002D662F">
            <w:pPr>
              <w:spacing w:after="0" w:line="240" w:lineRule="auto"/>
              <w:rPr>
                <w:rFonts w:cstheme="minorHAnsi"/>
                <w:b/>
                <w:bCs/>
                <w:sz w:val="20"/>
                <w:szCs w:val="20"/>
              </w:rPr>
            </w:pPr>
            <w:r w:rsidRPr="00391AC6">
              <w:rPr>
                <w:rFonts w:cstheme="minorHAnsi"/>
                <w:b/>
                <w:bCs/>
                <w:sz w:val="20"/>
                <w:szCs w:val="20"/>
              </w:rPr>
              <w:t>Communication and People Skills:</w:t>
            </w:r>
          </w:p>
        </w:tc>
        <w:tc>
          <w:tcPr>
            <w:tcW w:w="3638" w:type="dxa"/>
          </w:tcPr>
          <w:p w14:paraId="43EB5098" w14:textId="131A0FE9" w:rsidR="002D662F" w:rsidRPr="00391AC6" w:rsidRDefault="002D662F" w:rsidP="00D079D3">
            <w:pPr>
              <w:numPr>
                <w:ilvl w:val="0"/>
                <w:numId w:val="10"/>
              </w:numPr>
              <w:spacing w:after="0" w:line="240" w:lineRule="auto"/>
              <w:rPr>
                <w:rFonts w:cstheme="minorHAnsi"/>
                <w:sz w:val="20"/>
                <w:szCs w:val="20"/>
              </w:rPr>
            </w:pPr>
            <w:r w:rsidRPr="00391AC6">
              <w:rPr>
                <w:rFonts w:cstheme="minorHAnsi"/>
                <w:sz w:val="20"/>
                <w:szCs w:val="20"/>
              </w:rPr>
              <w:t>Excellent communications skills both written and oral</w:t>
            </w:r>
          </w:p>
          <w:p w14:paraId="69E123A0" w14:textId="4964246D" w:rsidR="00A850E6" w:rsidRPr="00391AC6" w:rsidRDefault="00A850E6" w:rsidP="00D079D3">
            <w:pPr>
              <w:numPr>
                <w:ilvl w:val="0"/>
                <w:numId w:val="10"/>
              </w:numPr>
              <w:spacing w:after="0" w:line="240" w:lineRule="auto"/>
              <w:rPr>
                <w:rFonts w:cstheme="minorHAnsi"/>
                <w:sz w:val="20"/>
                <w:szCs w:val="20"/>
              </w:rPr>
            </w:pPr>
            <w:r w:rsidRPr="00391AC6">
              <w:rPr>
                <w:rFonts w:cstheme="minorHAnsi"/>
                <w:sz w:val="20"/>
                <w:szCs w:val="20"/>
              </w:rPr>
              <w:t>Demonstrable track record in communicating ideas to senior management</w:t>
            </w:r>
          </w:p>
          <w:p w14:paraId="21D6404B" w14:textId="7B464D2E" w:rsidR="00A850E6" w:rsidRPr="00391AC6" w:rsidRDefault="00A850E6" w:rsidP="00D079D3">
            <w:pPr>
              <w:numPr>
                <w:ilvl w:val="0"/>
                <w:numId w:val="10"/>
              </w:numPr>
              <w:spacing w:after="0" w:line="240" w:lineRule="auto"/>
              <w:rPr>
                <w:rFonts w:cstheme="minorHAnsi"/>
                <w:sz w:val="20"/>
                <w:szCs w:val="20"/>
              </w:rPr>
            </w:pPr>
            <w:r w:rsidRPr="00391AC6">
              <w:rPr>
                <w:rFonts w:cstheme="minorHAnsi"/>
                <w:sz w:val="20"/>
                <w:szCs w:val="20"/>
              </w:rPr>
              <w:t>Excellent interpersonal skills and ability to work with people at all levels</w:t>
            </w:r>
          </w:p>
          <w:p w14:paraId="530BDC1D" w14:textId="5F3B7189" w:rsidR="00A850E6" w:rsidRPr="00391AC6" w:rsidRDefault="00A850E6" w:rsidP="00D079D3">
            <w:pPr>
              <w:numPr>
                <w:ilvl w:val="0"/>
                <w:numId w:val="10"/>
              </w:numPr>
              <w:spacing w:after="0" w:line="240" w:lineRule="auto"/>
              <w:rPr>
                <w:rFonts w:cstheme="minorHAnsi"/>
                <w:sz w:val="20"/>
                <w:szCs w:val="20"/>
              </w:rPr>
            </w:pPr>
            <w:r w:rsidRPr="00391AC6">
              <w:rPr>
                <w:rFonts w:cstheme="minorHAnsi"/>
                <w:sz w:val="20"/>
                <w:szCs w:val="20"/>
              </w:rPr>
              <w:t>Ability to emphasise whilst maintaining a professional manner</w:t>
            </w:r>
          </w:p>
          <w:p w14:paraId="59AD7039" w14:textId="1957447E" w:rsidR="00D079D3" w:rsidRPr="00391AC6" w:rsidRDefault="00D079D3" w:rsidP="00A850E6">
            <w:pPr>
              <w:pStyle w:val="Bullet"/>
              <w:numPr>
                <w:ilvl w:val="0"/>
                <w:numId w:val="0"/>
              </w:numPr>
              <w:jc w:val="both"/>
              <w:rPr>
                <w:rFonts w:asciiTheme="minorHAnsi" w:hAnsiTheme="minorHAnsi" w:cstheme="minorHAnsi"/>
                <w:sz w:val="20"/>
                <w:szCs w:val="20"/>
              </w:rPr>
            </w:pPr>
          </w:p>
        </w:tc>
        <w:tc>
          <w:tcPr>
            <w:tcW w:w="1276" w:type="dxa"/>
          </w:tcPr>
          <w:p w14:paraId="6DB7113F" w14:textId="77777777" w:rsidR="002D662F" w:rsidRPr="00391AC6" w:rsidRDefault="002D662F" w:rsidP="002D662F">
            <w:pPr>
              <w:spacing w:after="0" w:line="240" w:lineRule="auto"/>
              <w:rPr>
                <w:rFonts w:cstheme="minorHAnsi"/>
                <w:sz w:val="20"/>
                <w:szCs w:val="20"/>
              </w:rPr>
            </w:pPr>
          </w:p>
        </w:tc>
        <w:tc>
          <w:tcPr>
            <w:tcW w:w="2126" w:type="dxa"/>
          </w:tcPr>
          <w:p w14:paraId="231D9639" w14:textId="77777777" w:rsidR="002D662F" w:rsidRPr="00391AC6" w:rsidRDefault="002D662F" w:rsidP="002D662F">
            <w:pPr>
              <w:spacing w:after="0" w:line="240" w:lineRule="auto"/>
              <w:ind w:left="317"/>
              <w:rPr>
                <w:rFonts w:cstheme="minorHAnsi"/>
                <w:sz w:val="20"/>
                <w:szCs w:val="20"/>
              </w:rPr>
            </w:pPr>
          </w:p>
        </w:tc>
        <w:tc>
          <w:tcPr>
            <w:tcW w:w="1276" w:type="dxa"/>
          </w:tcPr>
          <w:p w14:paraId="4118D7C2" w14:textId="77777777" w:rsidR="002D662F" w:rsidRPr="00391AC6" w:rsidRDefault="002D662F" w:rsidP="002D662F">
            <w:pPr>
              <w:spacing w:after="0" w:line="240" w:lineRule="auto"/>
              <w:jc w:val="both"/>
              <w:rPr>
                <w:rFonts w:cstheme="minorHAnsi"/>
                <w:sz w:val="20"/>
                <w:szCs w:val="20"/>
              </w:rPr>
            </w:pPr>
          </w:p>
        </w:tc>
      </w:tr>
      <w:tr w:rsidR="002D662F" w:rsidRPr="00391AC6" w14:paraId="0430B64D" w14:textId="77777777" w:rsidTr="00B0127E">
        <w:trPr>
          <w:trHeight w:val="546"/>
        </w:trPr>
        <w:tc>
          <w:tcPr>
            <w:tcW w:w="1715" w:type="dxa"/>
            <w:tcBorders>
              <w:bottom w:val="single" w:sz="4" w:space="0" w:color="auto"/>
            </w:tcBorders>
            <w:shd w:val="clear" w:color="auto" w:fill="FFFFFF"/>
          </w:tcPr>
          <w:p w14:paraId="0C78388B" w14:textId="77777777" w:rsidR="002D662F" w:rsidRPr="00391AC6" w:rsidRDefault="002D662F" w:rsidP="002D662F">
            <w:pPr>
              <w:spacing w:after="0" w:line="240" w:lineRule="auto"/>
              <w:rPr>
                <w:rFonts w:cstheme="minorHAnsi"/>
                <w:b/>
                <w:bCs/>
                <w:sz w:val="20"/>
                <w:szCs w:val="20"/>
              </w:rPr>
            </w:pPr>
            <w:r w:rsidRPr="00391AC6">
              <w:rPr>
                <w:rFonts w:cstheme="minorHAnsi"/>
                <w:b/>
                <w:bCs/>
                <w:sz w:val="20"/>
                <w:szCs w:val="20"/>
              </w:rPr>
              <w:t>Organisational Skills:</w:t>
            </w:r>
          </w:p>
          <w:p w14:paraId="7B1DEB35" w14:textId="77777777" w:rsidR="002D662F" w:rsidRPr="00391AC6" w:rsidRDefault="002D662F" w:rsidP="002D662F">
            <w:pPr>
              <w:spacing w:after="0" w:line="240" w:lineRule="auto"/>
              <w:rPr>
                <w:rFonts w:cstheme="minorHAnsi"/>
                <w:b/>
                <w:bCs/>
                <w:sz w:val="20"/>
                <w:szCs w:val="20"/>
              </w:rPr>
            </w:pPr>
          </w:p>
        </w:tc>
        <w:tc>
          <w:tcPr>
            <w:tcW w:w="3638" w:type="dxa"/>
            <w:tcBorders>
              <w:bottom w:val="single" w:sz="4" w:space="0" w:color="auto"/>
            </w:tcBorders>
          </w:tcPr>
          <w:p w14:paraId="395089FB" w14:textId="77777777" w:rsidR="004650EF" w:rsidRPr="00391AC6" w:rsidRDefault="004650EF" w:rsidP="004650EF">
            <w:pPr>
              <w:numPr>
                <w:ilvl w:val="0"/>
                <w:numId w:val="10"/>
              </w:numPr>
              <w:tabs>
                <w:tab w:val="clear" w:pos="720"/>
              </w:tabs>
              <w:spacing w:after="0" w:line="240" w:lineRule="auto"/>
              <w:rPr>
                <w:rFonts w:cstheme="minorHAnsi"/>
                <w:sz w:val="20"/>
                <w:szCs w:val="20"/>
              </w:rPr>
            </w:pPr>
            <w:r w:rsidRPr="00391AC6">
              <w:rPr>
                <w:rFonts w:cstheme="minorHAnsi"/>
                <w:sz w:val="20"/>
                <w:szCs w:val="20"/>
              </w:rPr>
              <w:t>Organisational skills – prioritisation of workload Ability to deal with people of all levels.</w:t>
            </w:r>
          </w:p>
          <w:p w14:paraId="49AF21E1" w14:textId="61CA3E58" w:rsidR="002D662F" w:rsidRPr="00391AC6" w:rsidRDefault="004650EF" w:rsidP="004650EF">
            <w:pPr>
              <w:numPr>
                <w:ilvl w:val="0"/>
                <w:numId w:val="10"/>
              </w:numPr>
              <w:spacing w:after="0" w:line="240" w:lineRule="auto"/>
              <w:rPr>
                <w:rFonts w:cstheme="minorHAnsi"/>
                <w:sz w:val="20"/>
                <w:szCs w:val="20"/>
              </w:rPr>
            </w:pPr>
            <w:r w:rsidRPr="00391AC6">
              <w:rPr>
                <w:rFonts w:cstheme="minorHAnsi"/>
                <w:sz w:val="20"/>
                <w:szCs w:val="20"/>
              </w:rPr>
              <w:t>Ability to work as part of a team and be individually motivated.</w:t>
            </w:r>
            <w:r w:rsidR="002D662F" w:rsidRPr="00391AC6">
              <w:rPr>
                <w:rFonts w:cstheme="minorHAnsi"/>
                <w:sz w:val="20"/>
                <w:szCs w:val="20"/>
              </w:rPr>
              <w:br/>
            </w:r>
          </w:p>
        </w:tc>
        <w:tc>
          <w:tcPr>
            <w:tcW w:w="1276" w:type="dxa"/>
            <w:tcBorders>
              <w:bottom w:val="single" w:sz="4" w:space="0" w:color="auto"/>
            </w:tcBorders>
          </w:tcPr>
          <w:p w14:paraId="5EB38955" w14:textId="77777777" w:rsidR="002D662F" w:rsidRPr="00391AC6" w:rsidRDefault="002D662F" w:rsidP="002D662F">
            <w:pPr>
              <w:spacing w:after="0" w:line="240" w:lineRule="auto"/>
              <w:rPr>
                <w:rFonts w:cstheme="minorHAnsi"/>
                <w:sz w:val="20"/>
                <w:szCs w:val="20"/>
              </w:rPr>
            </w:pPr>
          </w:p>
        </w:tc>
        <w:tc>
          <w:tcPr>
            <w:tcW w:w="2126" w:type="dxa"/>
            <w:tcBorders>
              <w:bottom w:val="single" w:sz="4" w:space="0" w:color="auto"/>
            </w:tcBorders>
          </w:tcPr>
          <w:p w14:paraId="28A85E7E" w14:textId="77777777" w:rsidR="002D662F" w:rsidRPr="00391AC6" w:rsidRDefault="002D662F" w:rsidP="002D662F">
            <w:pPr>
              <w:spacing w:after="0" w:line="240" w:lineRule="auto"/>
              <w:ind w:left="317"/>
              <w:rPr>
                <w:rFonts w:cstheme="minorHAnsi"/>
                <w:sz w:val="20"/>
                <w:szCs w:val="20"/>
              </w:rPr>
            </w:pPr>
          </w:p>
        </w:tc>
        <w:tc>
          <w:tcPr>
            <w:tcW w:w="1276" w:type="dxa"/>
            <w:tcBorders>
              <w:bottom w:val="single" w:sz="4" w:space="0" w:color="auto"/>
            </w:tcBorders>
          </w:tcPr>
          <w:p w14:paraId="5E3DCEBB" w14:textId="77777777" w:rsidR="002D662F" w:rsidRPr="00391AC6" w:rsidRDefault="002D662F" w:rsidP="002D662F">
            <w:pPr>
              <w:spacing w:after="0" w:line="240" w:lineRule="auto"/>
              <w:jc w:val="both"/>
              <w:rPr>
                <w:rFonts w:cstheme="minorHAnsi"/>
                <w:sz w:val="20"/>
                <w:szCs w:val="20"/>
              </w:rPr>
            </w:pPr>
          </w:p>
        </w:tc>
      </w:tr>
      <w:tr w:rsidR="002D662F" w:rsidRPr="00391AC6" w14:paraId="6077CAFB" w14:textId="77777777" w:rsidTr="00B0127E">
        <w:trPr>
          <w:trHeight w:val="546"/>
        </w:trPr>
        <w:tc>
          <w:tcPr>
            <w:tcW w:w="1715" w:type="dxa"/>
            <w:tcBorders>
              <w:bottom w:val="single" w:sz="4" w:space="0" w:color="auto"/>
            </w:tcBorders>
            <w:shd w:val="clear" w:color="auto" w:fill="FFFFFF"/>
          </w:tcPr>
          <w:p w14:paraId="5BCE5DB2" w14:textId="77777777" w:rsidR="002D662F" w:rsidRPr="00391AC6" w:rsidRDefault="002D662F" w:rsidP="002D662F">
            <w:pPr>
              <w:spacing w:after="0" w:line="240" w:lineRule="auto"/>
              <w:rPr>
                <w:rFonts w:cstheme="minorHAnsi"/>
                <w:b/>
                <w:bCs/>
                <w:sz w:val="20"/>
                <w:szCs w:val="20"/>
              </w:rPr>
            </w:pPr>
            <w:r w:rsidRPr="00391AC6">
              <w:rPr>
                <w:rFonts w:cstheme="minorHAnsi"/>
                <w:b/>
                <w:sz w:val="20"/>
                <w:szCs w:val="20"/>
              </w:rPr>
              <w:lastRenderedPageBreak/>
              <w:t>Specialist Knowledge/ Skills:</w:t>
            </w:r>
          </w:p>
        </w:tc>
        <w:tc>
          <w:tcPr>
            <w:tcW w:w="3638" w:type="dxa"/>
            <w:tcBorders>
              <w:bottom w:val="single" w:sz="4" w:space="0" w:color="auto"/>
            </w:tcBorders>
          </w:tcPr>
          <w:p w14:paraId="16ED5892" w14:textId="77777777" w:rsidR="002D662F" w:rsidRPr="00391AC6" w:rsidRDefault="002D662F" w:rsidP="002D662F">
            <w:pPr>
              <w:numPr>
                <w:ilvl w:val="0"/>
                <w:numId w:val="10"/>
              </w:numPr>
              <w:tabs>
                <w:tab w:val="clear" w:pos="720"/>
                <w:tab w:val="num" w:pos="418"/>
              </w:tabs>
              <w:spacing w:after="0" w:line="240" w:lineRule="auto"/>
              <w:ind w:left="418" w:hanging="284"/>
              <w:rPr>
                <w:rFonts w:cstheme="minorHAnsi"/>
                <w:sz w:val="20"/>
                <w:szCs w:val="20"/>
              </w:rPr>
            </w:pPr>
            <w:r w:rsidRPr="00391AC6">
              <w:rPr>
                <w:rFonts w:cstheme="minorHAnsi"/>
                <w:sz w:val="20"/>
                <w:szCs w:val="20"/>
              </w:rPr>
              <w:t>Ability to work under pressure and meet deadlines</w:t>
            </w:r>
          </w:p>
        </w:tc>
        <w:tc>
          <w:tcPr>
            <w:tcW w:w="1276" w:type="dxa"/>
            <w:tcBorders>
              <w:bottom w:val="single" w:sz="4" w:space="0" w:color="auto"/>
            </w:tcBorders>
          </w:tcPr>
          <w:p w14:paraId="2A6BA9E3"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A and I</w:t>
            </w:r>
          </w:p>
        </w:tc>
        <w:tc>
          <w:tcPr>
            <w:tcW w:w="2126" w:type="dxa"/>
            <w:tcBorders>
              <w:bottom w:val="single" w:sz="4" w:space="0" w:color="auto"/>
            </w:tcBorders>
          </w:tcPr>
          <w:p w14:paraId="515179A7" w14:textId="211C3168" w:rsidR="002D662F" w:rsidRPr="00391AC6" w:rsidRDefault="002D662F" w:rsidP="002D662F">
            <w:pPr>
              <w:numPr>
                <w:ilvl w:val="0"/>
                <w:numId w:val="10"/>
              </w:numPr>
              <w:tabs>
                <w:tab w:val="clear" w:pos="720"/>
                <w:tab w:val="num" w:pos="317"/>
              </w:tabs>
              <w:spacing w:after="0" w:line="240" w:lineRule="auto"/>
              <w:ind w:left="317" w:hanging="283"/>
              <w:rPr>
                <w:rFonts w:cstheme="minorHAnsi"/>
                <w:sz w:val="20"/>
                <w:szCs w:val="20"/>
              </w:rPr>
            </w:pPr>
          </w:p>
        </w:tc>
        <w:tc>
          <w:tcPr>
            <w:tcW w:w="1276" w:type="dxa"/>
            <w:tcBorders>
              <w:bottom w:val="single" w:sz="4" w:space="0" w:color="auto"/>
            </w:tcBorders>
          </w:tcPr>
          <w:p w14:paraId="3DB4E9BD" w14:textId="77777777" w:rsidR="002D662F" w:rsidRPr="00391AC6" w:rsidRDefault="002D662F" w:rsidP="002D662F">
            <w:pPr>
              <w:spacing w:after="0" w:line="240" w:lineRule="auto"/>
              <w:jc w:val="both"/>
              <w:rPr>
                <w:rFonts w:cstheme="minorHAnsi"/>
                <w:sz w:val="20"/>
                <w:szCs w:val="20"/>
              </w:rPr>
            </w:pPr>
            <w:r w:rsidRPr="00391AC6">
              <w:rPr>
                <w:rFonts w:cstheme="minorHAnsi"/>
                <w:sz w:val="20"/>
                <w:szCs w:val="20"/>
              </w:rPr>
              <w:t>A and I</w:t>
            </w:r>
          </w:p>
        </w:tc>
      </w:tr>
      <w:tr w:rsidR="002D662F" w:rsidRPr="00391AC6" w14:paraId="0858C756" w14:textId="77777777" w:rsidTr="00B0127E">
        <w:trPr>
          <w:trHeight w:val="546"/>
        </w:trPr>
        <w:tc>
          <w:tcPr>
            <w:tcW w:w="1715" w:type="dxa"/>
            <w:tcBorders>
              <w:bottom w:val="single" w:sz="4" w:space="0" w:color="auto"/>
            </w:tcBorders>
            <w:shd w:val="clear" w:color="auto" w:fill="FFFFFF"/>
          </w:tcPr>
          <w:p w14:paraId="6EB2D86C" w14:textId="77777777" w:rsidR="002D662F" w:rsidRPr="00391AC6" w:rsidRDefault="002D662F" w:rsidP="002D662F">
            <w:pPr>
              <w:spacing w:after="0" w:line="240" w:lineRule="auto"/>
              <w:rPr>
                <w:rFonts w:cstheme="minorHAnsi"/>
                <w:b/>
                <w:sz w:val="20"/>
                <w:szCs w:val="20"/>
              </w:rPr>
            </w:pPr>
            <w:r w:rsidRPr="00391AC6">
              <w:rPr>
                <w:rFonts w:cstheme="minorHAnsi"/>
                <w:b/>
                <w:sz w:val="20"/>
                <w:szCs w:val="20"/>
              </w:rPr>
              <w:t>Physical Skills:</w:t>
            </w:r>
          </w:p>
          <w:p w14:paraId="5E258DE2" w14:textId="77777777" w:rsidR="002D662F" w:rsidRPr="00391AC6" w:rsidRDefault="002D662F" w:rsidP="002D662F">
            <w:pPr>
              <w:spacing w:after="0" w:line="240" w:lineRule="auto"/>
              <w:rPr>
                <w:rFonts w:cstheme="minorHAnsi"/>
                <w:b/>
                <w:bCs/>
                <w:sz w:val="20"/>
                <w:szCs w:val="20"/>
              </w:rPr>
            </w:pPr>
          </w:p>
        </w:tc>
        <w:tc>
          <w:tcPr>
            <w:tcW w:w="3638" w:type="dxa"/>
            <w:tcBorders>
              <w:bottom w:val="single" w:sz="4" w:space="0" w:color="auto"/>
            </w:tcBorders>
          </w:tcPr>
          <w:p w14:paraId="314360E5" w14:textId="77777777" w:rsidR="002D662F" w:rsidRPr="00391AC6" w:rsidRDefault="002D662F" w:rsidP="002D662F">
            <w:pPr>
              <w:numPr>
                <w:ilvl w:val="0"/>
                <w:numId w:val="10"/>
              </w:numPr>
              <w:tabs>
                <w:tab w:val="clear" w:pos="720"/>
                <w:tab w:val="num" w:pos="418"/>
              </w:tabs>
              <w:spacing w:after="0" w:line="240" w:lineRule="auto"/>
              <w:ind w:left="418" w:hanging="284"/>
              <w:rPr>
                <w:rFonts w:cstheme="minorHAnsi"/>
                <w:sz w:val="20"/>
                <w:szCs w:val="20"/>
              </w:rPr>
            </w:pPr>
            <w:r w:rsidRPr="00391AC6">
              <w:rPr>
                <w:rFonts w:cstheme="minorHAnsi"/>
                <w:sz w:val="20"/>
                <w:szCs w:val="20"/>
              </w:rPr>
              <w:t>Must pass pre-employment health assessment</w:t>
            </w:r>
          </w:p>
          <w:p w14:paraId="61C1119C" w14:textId="436D240F" w:rsidR="00D079D3" w:rsidRPr="00391AC6" w:rsidRDefault="00A850E6" w:rsidP="002D662F">
            <w:pPr>
              <w:numPr>
                <w:ilvl w:val="0"/>
                <w:numId w:val="10"/>
              </w:numPr>
              <w:tabs>
                <w:tab w:val="clear" w:pos="720"/>
                <w:tab w:val="num" w:pos="418"/>
              </w:tabs>
              <w:spacing w:after="0" w:line="240" w:lineRule="auto"/>
              <w:ind w:left="418" w:hanging="284"/>
              <w:rPr>
                <w:rFonts w:cstheme="minorHAnsi"/>
                <w:sz w:val="20"/>
                <w:szCs w:val="20"/>
              </w:rPr>
            </w:pPr>
            <w:r w:rsidRPr="00391AC6">
              <w:rPr>
                <w:rFonts w:cstheme="minorHAnsi"/>
                <w:sz w:val="20"/>
                <w:szCs w:val="20"/>
              </w:rPr>
              <w:t>Ability to travel and visit other NHSP offices including hospital sites across the UK as required</w:t>
            </w:r>
          </w:p>
        </w:tc>
        <w:tc>
          <w:tcPr>
            <w:tcW w:w="1276" w:type="dxa"/>
            <w:tcBorders>
              <w:bottom w:val="single" w:sz="4" w:space="0" w:color="auto"/>
            </w:tcBorders>
          </w:tcPr>
          <w:p w14:paraId="46CD66D6" w14:textId="77777777" w:rsidR="002D662F" w:rsidRPr="00391AC6" w:rsidRDefault="002D662F" w:rsidP="002D662F">
            <w:pPr>
              <w:spacing w:after="0" w:line="240" w:lineRule="auto"/>
              <w:rPr>
                <w:rFonts w:cstheme="minorHAnsi"/>
                <w:sz w:val="20"/>
                <w:szCs w:val="20"/>
              </w:rPr>
            </w:pPr>
            <w:r w:rsidRPr="00391AC6">
              <w:rPr>
                <w:rFonts w:cstheme="minorHAnsi"/>
                <w:sz w:val="20"/>
                <w:szCs w:val="20"/>
              </w:rPr>
              <w:t>P</w:t>
            </w:r>
          </w:p>
        </w:tc>
        <w:tc>
          <w:tcPr>
            <w:tcW w:w="2126" w:type="dxa"/>
            <w:tcBorders>
              <w:bottom w:val="single" w:sz="4" w:space="0" w:color="auto"/>
            </w:tcBorders>
          </w:tcPr>
          <w:p w14:paraId="50EEFF6D" w14:textId="77777777" w:rsidR="002D662F" w:rsidRPr="00391AC6" w:rsidRDefault="002D662F" w:rsidP="002D662F">
            <w:pPr>
              <w:spacing w:after="0" w:line="240" w:lineRule="auto"/>
              <w:jc w:val="both"/>
              <w:rPr>
                <w:rFonts w:cstheme="minorHAnsi"/>
                <w:sz w:val="20"/>
                <w:szCs w:val="20"/>
              </w:rPr>
            </w:pPr>
          </w:p>
        </w:tc>
        <w:tc>
          <w:tcPr>
            <w:tcW w:w="1276" w:type="dxa"/>
            <w:tcBorders>
              <w:bottom w:val="single" w:sz="4" w:space="0" w:color="auto"/>
            </w:tcBorders>
          </w:tcPr>
          <w:p w14:paraId="7BC9D0B6" w14:textId="77777777" w:rsidR="002D662F" w:rsidRPr="00391AC6" w:rsidRDefault="002D662F" w:rsidP="002D662F">
            <w:pPr>
              <w:spacing w:after="0" w:line="240" w:lineRule="auto"/>
              <w:jc w:val="both"/>
              <w:rPr>
                <w:rFonts w:cstheme="minorHAnsi"/>
                <w:sz w:val="20"/>
                <w:szCs w:val="20"/>
              </w:rPr>
            </w:pPr>
          </w:p>
        </w:tc>
      </w:tr>
      <w:tr w:rsidR="002D662F" w:rsidRPr="00391AC6" w14:paraId="1532B7AB" w14:textId="77777777" w:rsidTr="00B0127E">
        <w:trPr>
          <w:trHeight w:val="546"/>
        </w:trPr>
        <w:tc>
          <w:tcPr>
            <w:tcW w:w="1715" w:type="dxa"/>
            <w:tcBorders>
              <w:bottom w:val="single" w:sz="4" w:space="0" w:color="auto"/>
            </w:tcBorders>
            <w:shd w:val="clear" w:color="auto" w:fill="FFFFFF"/>
          </w:tcPr>
          <w:p w14:paraId="50E3F366" w14:textId="77777777" w:rsidR="002D662F" w:rsidRPr="00391AC6" w:rsidRDefault="002D662F" w:rsidP="002D662F">
            <w:pPr>
              <w:spacing w:after="0" w:line="240" w:lineRule="auto"/>
              <w:rPr>
                <w:rFonts w:cstheme="minorHAnsi"/>
                <w:b/>
                <w:bCs/>
                <w:sz w:val="20"/>
                <w:szCs w:val="20"/>
              </w:rPr>
            </w:pPr>
            <w:r w:rsidRPr="00391AC6">
              <w:rPr>
                <w:rFonts w:cstheme="minorHAnsi"/>
                <w:b/>
                <w:bCs/>
                <w:sz w:val="20"/>
                <w:szCs w:val="20"/>
              </w:rPr>
              <w:t>Equality:</w:t>
            </w:r>
          </w:p>
          <w:p w14:paraId="53FD82FE" w14:textId="77777777" w:rsidR="002D662F" w:rsidRPr="00391AC6" w:rsidRDefault="002D662F" w:rsidP="002D662F">
            <w:pPr>
              <w:spacing w:after="0" w:line="240" w:lineRule="auto"/>
              <w:rPr>
                <w:rFonts w:cstheme="minorHAnsi"/>
                <w:b/>
                <w:bCs/>
                <w:sz w:val="20"/>
                <w:szCs w:val="20"/>
              </w:rPr>
            </w:pPr>
          </w:p>
        </w:tc>
        <w:tc>
          <w:tcPr>
            <w:tcW w:w="3638" w:type="dxa"/>
            <w:tcBorders>
              <w:bottom w:val="single" w:sz="4" w:space="0" w:color="auto"/>
            </w:tcBorders>
          </w:tcPr>
          <w:p w14:paraId="3F973C8A" w14:textId="77777777" w:rsidR="002D662F" w:rsidRPr="00391AC6" w:rsidRDefault="002D662F" w:rsidP="002D662F">
            <w:pPr>
              <w:numPr>
                <w:ilvl w:val="0"/>
                <w:numId w:val="10"/>
              </w:numPr>
              <w:tabs>
                <w:tab w:val="clear" w:pos="720"/>
                <w:tab w:val="num" w:pos="418"/>
              </w:tabs>
              <w:spacing w:after="0" w:line="240" w:lineRule="auto"/>
              <w:ind w:left="418" w:hanging="284"/>
              <w:rPr>
                <w:rFonts w:cstheme="minorHAnsi"/>
                <w:sz w:val="20"/>
                <w:szCs w:val="20"/>
              </w:rPr>
            </w:pPr>
            <w:r w:rsidRPr="00391AC6">
              <w:rPr>
                <w:rFonts w:cstheme="minorHAnsi"/>
                <w:sz w:val="20"/>
                <w:szCs w:val="20"/>
              </w:rPr>
              <w:t>Candidates should indicate an acceptance of and commitment to the principles underlying NHSP#s Equality and Diversity and Health and Safety Policies.</w:t>
            </w:r>
          </w:p>
        </w:tc>
        <w:tc>
          <w:tcPr>
            <w:tcW w:w="1276" w:type="dxa"/>
            <w:tcBorders>
              <w:bottom w:val="single" w:sz="4" w:space="0" w:color="auto"/>
            </w:tcBorders>
          </w:tcPr>
          <w:p w14:paraId="27FA540C" w14:textId="77777777" w:rsidR="002D662F" w:rsidRPr="00391AC6" w:rsidRDefault="002D662F" w:rsidP="002D662F">
            <w:pPr>
              <w:spacing w:after="0" w:line="240" w:lineRule="auto"/>
              <w:rPr>
                <w:rFonts w:cstheme="minorHAnsi"/>
                <w:sz w:val="20"/>
                <w:szCs w:val="20"/>
              </w:rPr>
            </w:pPr>
          </w:p>
        </w:tc>
        <w:tc>
          <w:tcPr>
            <w:tcW w:w="2126" w:type="dxa"/>
            <w:tcBorders>
              <w:bottom w:val="single" w:sz="4" w:space="0" w:color="auto"/>
            </w:tcBorders>
          </w:tcPr>
          <w:p w14:paraId="49772900" w14:textId="77777777" w:rsidR="002D662F" w:rsidRPr="00391AC6" w:rsidRDefault="002D662F" w:rsidP="002D662F">
            <w:pPr>
              <w:spacing w:after="0" w:line="240" w:lineRule="auto"/>
              <w:jc w:val="both"/>
              <w:rPr>
                <w:rFonts w:cstheme="minorHAnsi"/>
                <w:sz w:val="20"/>
                <w:szCs w:val="20"/>
              </w:rPr>
            </w:pPr>
          </w:p>
        </w:tc>
        <w:tc>
          <w:tcPr>
            <w:tcW w:w="1276" w:type="dxa"/>
            <w:tcBorders>
              <w:bottom w:val="single" w:sz="4" w:space="0" w:color="auto"/>
            </w:tcBorders>
          </w:tcPr>
          <w:p w14:paraId="7B6CBA44" w14:textId="77777777" w:rsidR="002D662F" w:rsidRPr="00391AC6" w:rsidRDefault="002D662F" w:rsidP="002D662F">
            <w:pPr>
              <w:spacing w:after="0" w:line="240" w:lineRule="auto"/>
              <w:jc w:val="both"/>
              <w:rPr>
                <w:rFonts w:cstheme="minorHAnsi"/>
                <w:sz w:val="20"/>
                <w:szCs w:val="20"/>
              </w:rPr>
            </w:pPr>
          </w:p>
        </w:tc>
      </w:tr>
    </w:tbl>
    <w:p w14:paraId="10C03E0D" w14:textId="3B266C43" w:rsidR="002D662F" w:rsidRPr="00391AC6" w:rsidRDefault="002D662F" w:rsidP="002D662F">
      <w:pPr>
        <w:pStyle w:val="FootnoteText"/>
        <w:jc w:val="center"/>
        <w:rPr>
          <w:rFonts w:asciiTheme="minorHAnsi" w:hAnsiTheme="minorHAnsi" w:cstheme="minorHAnsi"/>
        </w:rPr>
      </w:pPr>
      <w:r w:rsidRPr="00391AC6">
        <w:rPr>
          <w:rFonts w:asciiTheme="minorHAnsi" w:hAnsiTheme="minorHAnsi" w:cstheme="minorHAnsi"/>
        </w:rPr>
        <w:t>Key:  A = Application Form C = Certificate I = Interview P = Pre-employment health screening   R = References T = Tests/presentation</w:t>
      </w:r>
    </w:p>
    <w:p w14:paraId="743A0141" w14:textId="77777777" w:rsidR="002D662F" w:rsidRPr="00391AC6" w:rsidRDefault="002D662F" w:rsidP="002D662F">
      <w:pPr>
        <w:spacing w:line="240" w:lineRule="auto"/>
        <w:rPr>
          <w:rFonts w:cstheme="minorHAnsi"/>
          <w:sz w:val="20"/>
          <w:szCs w:val="20"/>
        </w:rPr>
      </w:pPr>
    </w:p>
    <w:sectPr w:rsidR="002D662F" w:rsidRPr="00391AC6" w:rsidSect="00A519F6">
      <w:headerReference w:type="even" r:id="rId11"/>
      <w:headerReference w:type="default" r:id="rId12"/>
      <w:footerReference w:type="even" r:id="rId13"/>
      <w:footerReference w:type="default" r:id="rId14"/>
      <w:headerReference w:type="first" r:id="rId15"/>
      <w:footerReference w:type="first" r:id="rId16"/>
      <w:pgSz w:w="11906" w:h="16838"/>
      <w:pgMar w:top="0" w:right="1274"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3AB2" w14:textId="77777777" w:rsidR="003511E1" w:rsidRDefault="003511E1" w:rsidP="00A519F6">
      <w:pPr>
        <w:spacing w:after="0" w:line="240" w:lineRule="auto"/>
      </w:pPr>
      <w:r>
        <w:separator/>
      </w:r>
    </w:p>
  </w:endnote>
  <w:endnote w:type="continuationSeparator" w:id="0">
    <w:p w14:paraId="52FDC87F" w14:textId="77777777" w:rsidR="003511E1" w:rsidRDefault="003511E1"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8784" w14:textId="77777777" w:rsidR="00B21FDA" w:rsidRDefault="00B2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DDC" w14:textId="3995E1CC" w:rsidR="006E307E" w:rsidRDefault="006E307E">
    <w:pPr>
      <w:pStyle w:val="Footer"/>
    </w:pPr>
    <w:r>
      <w:rPr>
        <w:noProof/>
      </w:rPr>
      <w:drawing>
        <wp:anchor distT="0" distB="0" distL="114300" distR="114300" simplePos="0" relativeHeight="251660288" behindDoc="1" locked="0" layoutInCell="1" allowOverlap="1" wp14:anchorId="46042AD2" wp14:editId="01A7E559">
          <wp:simplePos x="0" y="0"/>
          <wp:positionH relativeFrom="page">
            <wp:align>right</wp:align>
          </wp:positionH>
          <wp:positionV relativeFrom="paragraph">
            <wp:posOffset>-469900</wp:posOffset>
          </wp:positionV>
          <wp:extent cx="7585656" cy="6940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656" cy="69403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D5B4" w14:textId="77777777" w:rsidR="00B21FDA" w:rsidRDefault="00B2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C498" w14:textId="77777777" w:rsidR="003511E1" w:rsidRDefault="003511E1" w:rsidP="00A519F6">
      <w:pPr>
        <w:spacing w:after="0" w:line="240" w:lineRule="auto"/>
      </w:pPr>
      <w:r>
        <w:separator/>
      </w:r>
    </w:p>
  </w:footnote>
  <w:footnote w:type="continuationSeparator" w:id="0">
    <w:p w14:paraId="2437EF5E" w14:textId="77777777" w:rsidR="003511E1" w:rsidRDefault="003511E1"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E2DB" w14:textId="77777777" w:rsidR="00B21FDA" w:rsidRDefault="00B21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7F9C" w14:textId="136EE19C" w:rsidR="00A519F6" w:rsidRDefault="00C0005F" w:rsidP="00C0005F">
    <w:pPr>
      <w:pStyle w:val="Header"/>
      <w:ind w:left="-1418" w:firstLine="720"/>
    </w:pPr>
    <w:r w:rsidRPr="00C0005F">
      <w:rPr>
        <w:rFonts w:ascii="Arial" w:eastAsia="Batang" w:hAnsi="Arial" w:cs="Arial"/>
        <w:noProof/>
        <w:sz w:val="20"/>
        <w:szCs w:val="20"/>
        <w:lang w:eastAsia="ko-KR"/>
      </w:rPr>
      <w:drawing>
        <wp:anchor distT="0" distB="0" distL="114300" distR="114300" simplePos="0" relativeHeight="251659264" behindDoc="1" locked="0" layoutInCell="1" allowOverlap="1" wp14:anchorId="1EABCEEB" wp14:editId="0992626C">
          <wp:simplePos x="0" y="0"/>
          <wp:positionH relativeFrom="column">
            <wp:posOffset>-904875</wp:posOffset>
          </wp:positionH>
          <wp:positionV relativeFrom="paragraph">
            <wp:posOffset>0</wp:posOffset>
          </wp:positionV>
          <wp:extent cx="7545641" cy="11638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41" cy="1163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2DF2B" w14:textId="4B9BDC9B" w:rsidR="00C0005F" w:rsidRDefault="00C0005F" w:rsidP="00C0005F">
    <w:pPr>
      <w:pStyle w:val="Header"/>
      <w:ind w:left="-1418" w:firstLine="720"/>
    </w:pPr>
  </w:p>
  <w:p w14:paraId="09F9E62D" w14:textId="1279E36E" w:rsidR="00C0005F" w:rsidRDefault="00C0005F" w:rsidP="00C0005F">
    <w:pPr>
      <w:pStyle w:val="Header"/>
      <w:ind w:left="-1418" w:firstLine="720"/>
    </w:pPr>
  </w:p>
  <w:p w14:paraId="40F21FBD" w14:textId="45011739" w:rsidR="00C0005F" w:rsidRDefault="00C0005F" w:rsidP="00C0005F">
    <w:pPr>
      <w:pStyle w:val="Header"/>
      <w:ind w:left="-1418" w:firstLine="720"/>
    </w:pPr>
  </w:p>
  <w:p w14:paraId="07729716" w14:textId="521AC8DA" w:rsidR="00C0005F" w:rsidRDefault="00C0005F" w:rsidP="00C0005F">
    <w:pPr>
      <w:pStyle w:val="Header"/>
      <w:ind w:left="-1418" w:firstLine="720"/>
    </w:pPr>
  </w:p>
  <w:p w14:paraId="44D27241" w14:textId="77777777" w:rsidR="00C0005F" w:rsidRDefault="00C0005F" w:rsidP="00C0005F">
    <w:pPr>
      <w:pStyle w:val="Header"/>
      <w:ind w:left="-1418" w:firstLine="720"/>
    </w:pPr>
  </w:p>
  <w:p w14:paraId="7754FF41" w14:textId="38FCCB09" w:rsidR="00C0005F" w:rsidRDefault="00C0005F" w:rsidP="00C0005F">
    <w:pPr>
      <w:pStyle w:val="Header"/>
      <w:ind w:left="-1418"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7F5E" w14:textId="77777777" w:rsidR="00B21FDA" w:rsidRDefault="00B21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A7"/>
    <w:multiLevelType w:val="hybridMultilevel"/>
    <w:tmpl w:val="C1A2F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23809"/>
    <w:multiLevelType w:val="hybridMultilevel"/>
    <w:tmpl w:val="D124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93904"/>
    <w:multiLevelType w:val="hybridMultilevel"/>
    <w:tmpl w:val="7C5E8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73477"/>
    <w:multiLevelType w:val="hybridMultilevel"/>
    <w:tmpl w:val="F54A9C2E"/>
    <w:lvl w:ilvl="0" w:tplc="C6309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A5965"/>
    <w:multiLevelType w:val="hybridMultilevel"/>
    <w:tmpl w:val="A6CE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E6437"/>
    <w:multiLevelType w:val="hybridMultilevel"/>
    <w:tmpl w:val="D6D4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85231"/>
    <w:multiLevelType w:val="hybridMultilevel"/>
    <w:tmpl w:val="C292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1A"/>
    <w:multiLevelType w:val="hybridMultilevel"/>
    <w:tmpl w:val="2FAA1308"/>
    <w:lvl w:ilvl="0" w:tplc="7610C428">
      <w:start w:val="1"/>
      <w:numFmt w:val="bullet"/>
      <w:pStyle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C1F"/>
    <w:multiLevelType w:val="hybridMultilevel"/>
    <w:tmpl w:val="62B88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F806CCD"/>
    <w:multiLevelType w:val="hybridMultilevel"/>
    <w:tmpl w:val="646A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2491D"/>
    <w:multiLevelType w:val="hybridMultilevel"/>
    <w:tmpl w:val="561A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C09B5"/>
    <w:multiLevelType w:val="hybridMultilevel"/>
    <w:tmpl w:val="B93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C60A8"/>
    <w:multiLevelType w:val="hybridMultilevel"/>
    <w:tmpl w:val="40CC2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AD7EE7"/>
    <w:multiLevelType w:val="hybridMultilevel"/>
    <w:tmpl w:val="964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225788">
    <w:abstractNumId w:val="8"/>
  </w:num>
  <w:num w:numId="2" w16cid:durableId="1361009696">
    <w:abstractNumId w:val="13"/>
  </w:num>
  <w:num w:numId="3" w16cid:durableId="425347694">
    <w:abstractNumId w:val="4"/>
  </w:num>
  <w:num w:numId="4" w16cid:durableId="165829991">
    <w:abstractNumId w:val="11"/>
  </w:num>
  <w:num w:numId="5" w16cid:durableId="863591952">
    <w:abstractNumId w:val="3"/>
  </w:num>
  <w:num w:numId="6" w16cid:durableId="1002852333">
    <w:abstractNumId w:val="12"/>
  </w:num>
  <w:num w:numId="7" w16cid:durableId="1282489648">
    <w:abstractNumId w:val="6"/>
  </w:num>
  <w:num w:numId="8" w16cid:durableId="177281965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940779">
    <w:abstractNumId w:val="2"/>
  </w:num>
  <w:num w:numId="10" w16cid:durableId="1598521341">
    <w:abstractNumId w:val="3"/>
  </w:num>
  <w:num w:numId="11" w16cid:durableId="1664772464">
    <w:abstractNumId w:val="9"/>
  </w:num>
  <w:num w:numId="12" w16cid:durableId="637612638">
    <w:abstractNumId w:val="0"/>
  </w:num>
  <w:num w:numId="13" w16cid:durableId="100298537">
    <w:abstractNumId w:val="15"/>
  </w:num>
  <w:num w:numId="14" w16cid:durableId="1153259596">
    <w:abstractNumId w:val="10"/>
  </w:num>
  <w:num w:numId="15" w16cid:durableId="1526478767">
    <w:abstractNumId w:val="5"/>
  </w:num>
  <w:num w:numId="16" w16cid:durableId="1096482942">
    <w:abstractNumId w:val="14"/>
  </w:num>
  <w:num w:numId="17" w16cid:durableId="927421970">
    <w:abstractNumId w:val="7"/>
  </w:num>
  <w:num w:numId="18" w16cid:durableId="1848246983">
    <w:abstractNumId w:val="12"/>
  </w:num>
  <w:num w:numId="19" w16cid:durableId="43478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1057C"/>
    <w:rsid w:val="00032964"/>
    <w:rsid w:val="00042918"/>
    <w:rsid w:val="00060634"/>
    <w:rsid w:val="000645A0"/>
    <w:rsid w:val="00091442"/>
    <w:rsid w:val="000F03BD"/>
    <w:rsid w:val="000F29F9"/>
    <w:rsid w:val="000F2ACC"/>
    <w:rsid w:val="00172438"/>
    <w:rsid w:val="00197DB6"/>
    <w:rsid w:val="00204F11"/>
    <w:rsid w:val="00267A0E"/>
    <w:rsid w:val="002A577A"/>
    <w:rsid w:val="002D3BFD"/>
    <w:rsid w:val="002D662F"/>
    <w:rsid w:val="003511E1"/>
    <w:rsid w:val="00391AC6"/>
    <w:rsid w:val="003A08A4"/>
    <w:rsid w:val="003D4A8F"/>
    <w:rsid w:val="003D6ADF"/>
    <w:rsid w:val="004055C5"/>
    <w:rsid w:val="00435D52"/>
    <w:rsid w:val="00450BE1"/>
    <w:rsid w:val="004615AB"/>
    <w:rsid w:val="004650EF"/>
    <w:rsid w:val="004C284F"/>
    <w:rsid w:val="005009F0"/>
    <w:rsid w:val="005242BB"/>
    <w:rsid w:val="00561045"/>
    <w:rsid w:val="00582402"/>
    <w:rsid w:val="005E5338"/>
    <w:rsid w:val="00620CE8"/>
    <w:rsid w:val="00623A0E"/>
    <w:rsid w:val="006D01CB"/>
    <w:rsid w:val="006D0855"/>
    <w:rsid w:val="006E307E"/>
    <w:rsid w:val="006F1634"/>
    <w:rsid w:val="00785A06"/>
    <w:rsid w:val="0078675C"/>
    <w:rsid w:val="0079285F"/>
    <w:rsid w:val="007B2A9D"/>
    <w:rsid w:val="00840737"/>
    <w:rsid w:val="00861DEA"/>
    <w:rsid w:val="00865FDF"/>
    <w:rsid w:val="00885A9E"/>
    <w:rsid w:val="008B09EC"/>
    <w:rsid w:val="008E0A47"/>
    <w:rsid w:val="008F39D9"/>
    <w:rsid w:val="00917734"/>
    <w:rsid w:val="009B1B66"/>
    <w:rsid w:val="009F3C60"/>
    <w:rsid w:val="00A117A4"/>
    <w:rsid w:val="00A31541"/>
    <w:rsid w:val="00A519F6"/>
    <w:rsid w:val="00A552E4"/>
    <w:rsid w:val="00A850E6"/>
    <w:rsid w:val="00A959C2"/>
    <w:rsid w:val="00AD5571"/>
    <w:rsid w:val="00B13DCD"/>
    <w:rsid w:val="00B21FDA"/>
    <w:rsid w:val="00B43596"/>
    <w:rsid w:val="00B61900"/>
    <w:rsid w:val="00B77C22"/>
    <w:rsid w:val="00BA2001"/>
    <w:rsid w:val="00BD71F7"/>
    <w:rsid w:val="00BF3D8B"/>
    <w:rsid w:val="00C0005F"/>
    <w:rsid w:val="00C37CB3"/>
    <w:rsid w:val="00C406E5"/>
    <w:rsid w:val="00C459DB"/>
    <w:rsid w:val="00C676F7"/>
    <w:rsid w:val="00C80D7A"/>
    <w:rsid w:val="00CB2D7E"/>
    <w:rsid w:val="00CB74C0"/>
    <w:rsid w:val="00CF2D53"/>
    <w:rsid w:val="00D037D8"/>
    <w:rsid w:val="00D079D3"/>
    <w:rsid w:val="00D37B43"/>
    <w:rsid w:val="00D402C8"/>
    <w:rsid w:val="00D47092"/>
    <w:rsid w:val="00D570F6"/>
    <w:rsid w:val="00DB6017"/>
    <w:rsid w:val="00E2435E"/>
    <w:rsid w:val="00E943F1"/>
    <w:rsid w:val="00EF58BD"/>
    <w:rsid w:val="00F2298B"/>
    <w:rsid w:val="00FA6230"/>
    <w:rsid w:val="00FF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E3514D"/>
  <w15:docId w15:val="{D30935B7-DF77-42DF-B8B2-97827CC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D662F"/>
    <w:pPr>
      <w:keepNext/>
      <w:spacing w:after="0" w:line="240" w:lineRule="auto"/>
      <w:outlineLvl w:val="3"/>
    </w:pPr>
    <w:rPr>
      <w:rFonts w:ascii="Arial" w:eastAsia="Times New Roman" w:hAnsi="Arial" w:cs="Times New Roman"/>
      <w:b/>
      <w:sz w:val="28"/>
      <w:szCs w:val="32"/>
    </w:rPr>
  </w:style>
  <w:style w:type="paragraph" w:styleId="Heading5">
    <w:name w:val="heading 5"/>
    <w:basedOn w:val="Normal"/>
    <w:next w:val="Normal"/>
    <w:link w:val="Heading5Char"/>
    <w:qFormat/>
    <w:rsid w:val="002D662F"/>
    <w:p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2D662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2D662F"/>
    <w:pPr>
      <w:keepNext/>
      <w:spacing w:after="0" w:line="240" w:lineRule="auto"/>
      <w:jc w:val="both"/>
      <w:outlineLvl w:val="7"/>
    </w:pPr>
    <w:rPr>
      <w:rFonts w:ascii="Arial" w:eastAsia="Times New Roman" w:hAnsi="Arial" w:cs="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0"/>
    <w:rPr>
      <w:rFonts w:ascii="Tahoma" w:hAnsi="Tahoma" w:cs="Tahoma"/>
      <w:sz w:val="16"/>
      <w:szCs w:val="16"/>
    </w:rPr>
  </w:style>
  <w:style w:type="table" w:styleId="TableGrid">
    <w:name w:val="Table Grid"/>
    <w:basedOn w:val="TableNormal"/>
    <w:uiPriority w:val="59"/>
    <w:rsid w:val="0026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ListParagraph">
    <w:name w:val="List Paragraph"/>
    <w:basedOn w:val="Normal"/>
    <w:uiPriority w:val="34"/>
    <w:qFormat/>
    <w:rsid w:val="005E5338"/>
    <w:pPr>
      <w:ind w:left="720"/>
      <w:contextualSpacing/>
    </w:pPr>
  </w:style>
  <w:style w:type="paragraph" w:styleId="BodyTextIndent">
    <w:name w:val="Body Text Indent"/>
    <w:basedOn w:val="Normal"/>
    <w:link w:val="BodyTextIndentChar"/>
    <w:uiPriority w:val="99"/>
    <w:semiHidden/>
    <w:unhideWhenUsed/>
    <w:rsid w:val="002D662F"/>
    <w:pPr>
      <w:spacing w:after="120"/>
      <w:ind w:left="283"/>
    </w:pPr>
  </w:style>
  <w:style w:type="character" w:customStyle="1" w:styleId="BodyTextIndentChar">
    <w:name w:val="Body Text Indent Char"/>
    <w:basedOn w:val="DefaultParagraphFont"/>
    <w:link w:val="BodyTextIndent"/>
    <w:uiPriority w:val="99"/>
    <w:semiHidden/>
    <w:rsid w:val="002D662F"/>
  </w:style>
  <w:style w:type="character" w:customStyle="1" w:styleId="Heading4Char">
    <w:name w:val="Heading 4 Char"/>
    <w:basedOn w:val="DefaultParagraphFont"/>
    <w:link w:val="Heading4"/>
    <w:rsid w:val="002D662F"/>
    <w:rPr>
      <w:rFonts w:ascii="Arial" w:eastAsia="Times New Roman" w:hAnsi="Arial" w:cs="Times New Roman"/>
      <w:b/>
      <w:sz w:val="28"/>
      <w:szCs w:val="32"/>
    </w:rPr>
  </w:style>
  <w:style w:type="character" w:customStyle="1" w:styleId="Heading8Char">
    <w:name w:val="Heading 8 Char"/>
    <w:basedOn w:val="DefaultParagraphFont"/>
    <w:link w:val="Heading8"/>
    <w:rsid w:val="002D662F"/>
    <w:rPr>
      <w:rFonts w:ascii="Arial" w:eastAsia="Times New Roman" w:hAnsi="Arial" w:cs="Times New Roman"/>
      <w:sz w:val="20"/>
      <w:szCs w:val="24"/>
      <w:u w:val="single"/>
    </w:rPr>
  </w:style>
  <w:style w:type="character" w:styleId="SubtleEmphasis">
    <w:name w:val="Subtle Emphasis"/>
    <w:uiPriority w:val="19"/>
    <w:qFormat/>
    <w:rsid w:val="002D662F"/>
    <w:rPr>
      <w:i/>
      <w:iCs/>
      <w:color w:val="404040"/>
    </w:rPr>
  </w:style>
  <w:style w:type="paragraph" w:styleId="NoSpacing">
    <w:name w:val="No Spacing"/>
    <w:uiPriority w:val="1"/>
    <w:qFormat/>
    <w:rsid w:val="002D662F"/>
    <w:pPr>
      <w:spacing w:after="0" w:line="240" w:lineRule="auto"/>
    </w:pPr>
    <w:rPr>
      <w:rFonts w:ascii="Arial" w:eastAsia="Times New Roman" w:hAnsi="Arial" w:cs="Times New Roman"/>
      <w:sz w:val="24"/>
      <w:szCs w:val="24"/>
    </w:rPr>
  </w:style>
  <w:style w:type="character" w:customStyle="1" w:styleId="Heading6Char">
    <w:name w:val="Heading 6 Char"/>
    <w:basedOn w:val="DefaultParagraphFont"/>
    <w:link w:val="Heading6"/>
    <w:rsid w:val="002D662F"/>
    <w:rPr>
      <w:rFonts w:ascii="Times New Roman" w:eastAsia="Times New Roman" w:hAnsi="Times New Roman" w:cs="Times New Roman"/>
      <w:b/>
      <w:bCs/>
    </w:rPr>
  </w:style>
  <w:style w:type="character" w:customStyle="1" w:styleId="Heading5Char">
    <w:name w:val="Heading 5 Char"/>
    <w:basedOn w:val="DefaultParagraphFont"/>
    <w:link w:val="Heading5"/>
    <w:rsid w:val="002D662F"/>
    <w:rPr>
      <w:rFonts w:ascii="Arial" w:eastAsia="Times New Roman" w:hAnsi="Arial" w:cs="Times New Roman"/>
      <w:b/>
      <w:bCs/>
      <w:i/>
      <w:iCs/>
      <w:sz w:val="26"/>
      <w:szCs w:val="26"/>
    </w:rPr>
  </w:style>
  <w:style w:type="paragraph" w:styleId="FootnoteText">
    <w:name w:val="footnote text"/>
    <w:basedOn w:val="Normal"/>
    <w:link w:val="FootnoteTextChar"/>
    <w:semiHidden/>
    <w:rsid w:val="002D66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D662F"/>
    <w:rPr>
      <w:rFonts w:ascii="Times New Roman" w:eastAsia="Times New Roman" w:hAnsi="Times New Roman" w:cs="Times New Roman"/>
      <w:sz w:val="20"/>
      <w:szCs w:val="20"/>
    </w:rPr>
  </w:style>
  <w:style w:type="paragraph" w:customStyle="1" w:styleId="Bullet">
    <w:name w:val="Bullet"/>
    <w:basedOn w:val="Normal"/>
    <w:rsid w:val="0001057C"/>
    <w:pPr>
      <w:numPr>
        <w:numId w:val="11"/>
      </w:numPr>
      <w:spacing w:after="2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552E4"/>
    <w:rPr>
      <w:sz w:val="16"/>
      <w:szCs w:val="16"/>
    </w:rPr>
  </w:style>
  <w:style w:type="paragraph" w:styleId="CommentText">
    <w:name w:val="annotation text"/>
    <w:basedOn w:val="Normal"/>
    <w:link w:val="CommentTextChar"/>
    <w:uiPriority w:val="99"/>
    <w:semiHidden/>
    <w:unhideWhenUsed/>
    <w:rsid w:val="00A552E4"/>
    <w:pPr>
      <w:spacing w:line="240" w:lineRule="auto"/>
    </w:pPr>
    <w:rPr>
      <w:sz w:val="20"/>
      <w:szCs w:val="20"/>
    </w:rPr>
  </w:style>
  <w:style w:type="character" w:customStyle="1" w:styleId="CommentTextChar">
    <w:name w:val="Comment Text Char"/>
    <w:basedOn w:val="DefaultParagraphFont"/>
    <w:link w:val="CommentText"/>
    <w:uiPriority w:val="99"/>
    <w:semiHidden/>
    <w:rsid w:val="00A552E4"/>
    <w:rPr>
      <w:sz w:val="20"/>
      <w:szCs w:val="20"/>
    </w:rPr>
  </w:style>
  <w:style w:type="paragraph" w:styleId="CommentSubject">
    <w:name w:val="annotation subject"/>
    <w:basedOn w:val="CommentText"/>
    <w:next w:val="CommentText"/>
    <w:link w:val="CommentSubjectChar"/>
    <w:uiPriority w:val="99"/>
    <w:semiHidden/>
    <w:unhideWhenUsed/>
    <w:rsid w:val="00A552E4"/>
    <w:rPr>
      <w:b/>
      <w:bCs/>
    </w:rPr>
  </w:style>
  <w:style w:type="character" w:customStyle="1" w:styleId="CommentSubjectChar">
    <w:name w:val="Comment Subject Char"/>
    <w:basedOn w:val="CommentTextChar"/>
    <w:link w:val="CommentSubject"/>
    <w:uiPriority w:val="99"/>
    <w:semiHidden/>
    <w:rsid w:val="00A552E4"/>
    <w:rPr>
      <w:b/>
      <w:bCs/>
      <w:sz w:val="20"/>
      <w:szCs w:val="20"/>
    </w:rPr>
  </w:style>
  <w:style w:type="paragraph" w:styleId="Revision">
    <w:name w:val="Revision"/>
    <w:hidden/>
    <w:uiPriority w:val="99"/>
    <w:semiHidden/>
    <w:rsid w:val="002D3B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8093">
      <w:bodyDiv w:val="1"/>
      <w:marLeft w:val="0"/>
      <w:marRight w:val="0"/>
      <w:marTop w:val="0"/>
      <w:marBottom w:val="0"/>
      <w:divBdr>
        <w:top w:val="none" w:sz="0" w:space="0" w:color="auto"/>
        <w:left w:val="none" w:sz="0" w:space="0" w:color="auto"/>
        <w:bottom w:val="none" w:sz="0" w:space="0" w:color="auto"/>
        <w:right w:val="none" w:sz="0" w:space="0" w:color="auto"/>
      </w:divBdr>
    </w:div>
    <w:div w:id="421026350">
      <w:bodyDiv w:val="1"/>
      <w:marLeft w:val="0"/>
      <w:marRight w:val="0"/>
      <w:marTop w:val="0"/>
      <w:marBottom w:val="0"/>
      <w:divBdr>
        <w:top w:val="none" w:sz="0" w:space="0" w:color="auto"/>
        <w:left w:val="none" w:sz="0" w:space="0" w:color="auto"/>
        <w:bottom w:val="none" w:sz="0" w:space="0" w:color="auto"/>
        <w:right w:val="none" w:sz="0" w:space="0" w:color="auto"/>
      </w:divBdr>
    </w:div>
    <w:div w:id="512574414">
      <w:bodyDiv w:val="1"/>
      <w:marLeft w:val="0"/>
      <w:marRight w:val="0"/>
      <w:marTop w:val="0"/>
      <w:marBottom w:val="0"/>
      <w:divBdr>
        <w:top w:val="none" w:sz="0" w:space="0" w:color="auto"/>
        <w:left w:val="none" w:sz="0" w:space="0" w:color="auto"/>
        <w:bottom w:val="none" w:sz="0" w:space="0" w:color="auto"/>
        <w:right w:val="none" w:sz="0" w:space="0" w:color="auto"/>
      </w:divBdr>
    </w:div>
    <w:div w:id="686979221">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69902257">
      <w:bodyDiv w:val="1"/>
      <w:marLeft w:val="0"/>
      <w:marRight w:val="0"/>
      <w:marTop w:val="0"/>
      <w:marBottom w:val="0"/>
      <w:divBdr>
        <w:top w:val="none" w:sz="0" w:space="0" w:color="auto"/>
        <w:left w:val="none" w:sz="0" w:space="0" w:color="auto"/>
        <w:bottom w:val="none" w:sz="0" w:space="0" w:color="auto"/>
        <w:right w:val="none" w:sz="0" w:space="0" w:color="auto"/>
      </w:divBdr>
    </w:div>
    <w:div w:id="1170104388">
      <w:bodyDiv w:val="1"/>
      <w:marLeft w:val="0"/>
      <w:marRight w:val="0"/>
      <w:marTop w:val="0"/>
      <w:marBottom w:val="0"/>
      <w:divBdr>
        <w:top w:val="none" w:sz="0" w:space="0" w:color="auto"/>
        <w:left w:val="none" w:sz="0" w:space="0" w:color="auto"/>
        <w:bottom w:val="none" w:sz="0" w:space="0" w:color="auto"/>
        <w:right w:val="none" w:sz="0" w:space="0" w:color="auto"/>
      </w:divBdr>
    </w:div>
    <w:div w:id="1683900795">
      <w:bodyDiv w:val="1"/>
      <w:marLeft w:val="0"/>
      <w:marRight w:val="0"/>
      <w:marTop w:val="0"/>
      <w:marBottom w:val="0"/>
      <w:divBdr>
        <w:top w:val="none" w:sz="0" w:space="0" w:color="auto"/>
        <w:left w:val="none" w:sz="0" w:space="0" w:color="auto"/>
        <w:bottom w:val="none" w:sz="0" w:space="0" w:color="auto"/>
        <w:right w:val="none" w:sz="0" w:space="0" w:color="auto"/>
      </w:divBdr>
    </w:div>
    <w:div w:id="1819416902">
      <w:bodyDiv w:val="1"/>
      <w:marLeft w:val="0"/>
      <w:marRight w:val="0"/>
      <w:marTop w:val="0"/>
      <w:marBottom w:val="0"/>
      <w:divBdr>
        <w:top w:val="none" w:sz="0" w:space="0" w:color="auto"/>
        <w:left w:val="none" w:sz="0" w:space="0" w:color="auto"/>
        <w:bottom w:val="none" w:sz="0" w:space="0" w:color="auto"/>
        <w:right w:val="none" w:sz="0" w:space="0" w:color="auto"/>
      </w:divBdr>
    </w:div>
    <w:div w:id="1847744046">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
    <w:div w:id="2109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32EDF394B094E9430A2B52138AA63" ma:contentTypeVersion="19" ma:contentTypeDescription="Create a new document." ma:contentTypeScope="" ma:versionID="48d94cc76142df995ed2a6601d190b67">
  <xsd:schema xmlns:xsd="http://www.w3.org/2001/XMLSchema" xmlns:xs="http://www.w3.org/2001/XMLSchema" xmlns:p="http://schemas.microsoft.com/office/2006/metadata/properties" xmlns:ns1="http://schemas.microsoft.com/sharepoint/v3" xmlns:ns2="f021d600-4894-4aba-bb03-0a60db71ff06" xmlns:ns3="598f58a4-5ba6-4a17-81cd-4e4993144762" targetNamespace="http://schemas.microsoft.com/office/2006/metadata/properties" ma:root="true" ma:fieldsID="c69b7db50feb1dedd5bbfba796d19c99" ns1:_="" ns2:_="" ns3:_="">
    <xsd:import namespace="http://schemas.microsoft.com/sharepoint/v3"/>
    <xsd:import namespace="f021d600-4894-4aba-bb03-0a60db71ff06"/>
    <xsd:import namespace="598f58a4-5ba6-4a17-81cd-4e49931447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2:TaxCatchAll"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1d600-4894-4aba-bb03-0a60db71ff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276514b8-61eb-4d80-8e25-00843d6fbe0a}" ma:internalName="TaxCatchAll" ma:showField="CatchAllData" ma:web="f021d600-4894-4aba-bb03-0a60db71ff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58a4-5ba6-4a17-81cd-4e49931447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69f5cc-ec17-49d1-b69c-c80f32027dd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021d600-4894-4aba-bb03-0a60db71ff06">KMWPP6EF7ZU5-1206990580-191443</_dlc_DocId>
    <_dlc_DocIdUrl xmlns="f021d600-4894-4aba-bb03-0a60db71ff06">
      <Url>https://nhsp.sharepoint.com/sites/Commercial_Services/_layouts/15/DocIdRedir.aspx?ID=KMWPP6EF7ZU5-1206990580-191443</Url>
      <Description>KMWPP6EF7ZU5-1206990580-191443</Description>
    </_dlc_DocIdUrl>
    <_ip_UnifiedCompliancePolicyUIAction xmlns="http://schemas.microsoft.com/sharepoint/v3" xsi:nil="true"/>
    <TaxCatchAll xmlns="f021d600-4894-4aba-bb03-0a60db71ff06" xsi:nil="true"/>
    <_ip_UnifiedCompliancePolicyProperties xmlns="http://schemas.microsoft.com/sharepoint/v3" xsi:nil="true"/>
    <lcf76f155ced4ddcb4097134ff3c332f xmlns="598f58a4-5ba6-4a17-81cd-4e49931447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3BD7D-2CDE-4B57-8C49-3F421E4A2A94}">
  <ds:schemaRefs>
    <ds:schemaRef ds:uri="http://schemas.microsoft.com/sharepoint/events"/>
  </ds:schemaRefs>
</ds:datastoreItem>
</file>

<file path=customXml/itemProps2.xml><?xml version="1.0" encoding="utf-8"?>
<ds:datastoreItem xmlns:ds="http://schemas.openxmlformats.org/officeDocument/2006/customXml" ds:itemID="{632F9017-F27B-4CFC-A5A4-D653E1A1E244}">
  <ds:schemaRefs>
    <ds:schemaRef ds:uri="http://schemas.microsoft.com/sharepoint/v3/contenttype/forms"/>
  </ds:schemaRefs>
</ds:datastoreItem>
</file>

<file path=customXml/itemProps3.xml><?xml version="1.0" encoding="utf-8"?>
<ds:datastoreItem xmlns:ds="http://schemas.openxmlformats.org/officeDocument/2006/customXml" ds:itemID="{FD4BA1CA-AD6F-4887-98E4-03C10F7F86BC}"/>
</file>

<file path=customXml/itemProps4.xml><?xml version="1.0" encoding="utf-8"?>
<ds:datastoreItem xmlns:ds="http://schemas.openxmlformats.org/officeDocument/2006/customXml" ds:itemID="{BD5E0F5F-195C-4DC4-98FE-DD14F2A3D2E7}"/>
</file>

<file path=docProps/app.xml><?xml version="1.0" encoding="utf-8"?>
<Properties xmlns="http://schemas.openxmlformats.org/officeDocument/2006/extended-properties" xmlns:vt="http://schemas.openxmlformats.org/officeDocument/2006/docPropsVTypes">
  <Template>Normal</Template>
  <TotalTime>56</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Weatherhead</dc:creator>
  <cp:lastModifiedBy>Beckie Webster</cp:lastModifiedBy>
  <cp:revision>7</cp:revision>
  <cp:lastPrinted>2015-12-14T16:11:00Z</cp:lastPrinted>
  <dcterms:created xsi:type="dcterms:W3CDTF">2021-04-06T08:59:00Z</dcterms:created>
  <dcterms:modified xsi:type="dcterms:W3CDTF">2024-06-18T10:28:00Z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530379151</vt:i4>
  </property>
  <property fmtid="{D5CDD505-2E9C-101B-9397-08002B2CF9AE}" pid="3" name="_NewReviewCycle">
    <vt:lpwstr/>
  </property>
  <property fmtid="{D5CDD505-2E9C-101B-9397-08002B2CF9AE}" pid="4" name="_EmailSubject">
    <vt:lpwstr>Job descriptions</vt:lpwstr>
  </property>
  <property fmtid="{D5CDD505-2E9C-101B-9397-08002B2CF9AE}" pid="5" name="_AuthorEmail">
    <vt:lpwstr>Rebecca.Webster@NHSProfessionals.nhs.uk</vt:lpwstr>
  </property>
  <property fmtid="{D5CDD505-2E9C-101B-9397-08002B2CF9AE}" pid="6" name="_AuthorEmailDisplayName">
    <vt:lpwstr>Rebecca Webster</vt:lpwstr>
  </property>
  <property fmtid="{D5CDD505-2E9C-101B-9397-08002B2CF9AE}" pid="7" name="_PreviousAdHocReviewCycleID">
    <vt:i4>-1993629703</vt:i4>
  </property>
  <property fmtid="{D5CDD505-2E9C-101B-9397-08002B2CF9AE}" pid="8" name="_ReviewingToolsShownOnce">
    <vt:lpwstr/>
  </property>
  <property fmtid="{D5CDD505-2E9C-101B-9397-08002B2CF9AE}" pid="9" name="ContentTypeId">
    <vt:lpwstr>0x010100BF032EDF394B094E9430A2B52138AA63</vt:lpwstr>
  </property>
  <property fmtid="{D5CDD505-2E9C-101B-9397-08002B2CF9AE}" pid="10" name="_dlc_DocIdItemGuid">
    <vt:lpwstr>743b55b9-66ca-43ec-b334-25aa12ecfa08</vt:lpwstr>
  </property>
</Properties>
</file>