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1C8B" w14:textId="77777777" w:rsidR="00430EBA" w:rsidRDefault="00430EBA">
      <w:pPr>
        <w:jc w:val="center"/>
        <w:rPr>
          <w:b/>
          <w:szCs w:val="32"/>
          <w:lang w:val="en-GB"/>
        </w:rPr>
      </w:pPr>
      <w:r>
        <w:rPr>
          <w:b/>
          <w:szCs w:val="32"/>
          <w:lang w:val="en-GB"/>
        </w:rPr>
        <w:t>Job Description</w:t>
      </w:r>
    </w:p>
    <w:p w14:paraId="426BE0A1" w14:textId="77777777" w:rsidR="00430EBA" w:rsidRDefault="00430EBA">
      <w:pPr>
        <w:jc w:val="center"/>
        <w:rPr>
          <w:b/>
          <w:lang w:val="en-GB"/>
        </w:rPr>
      </w:pPr>
      <w:r>
        <w:rPr>
          <w:b/>
          <w:lang w:val="en-GB"/>
        </w:rPr>
        <w:t>NHS Professionals Limited</w:t>
      </w:r>
    </w:p>
    <w:p w14:paraId="3F955C0D" w14:textId="77777777" w:rsidR="00430EBA" w:rsidRDefault="00430EBA">
      <w:pPr>
        <w:rPr>
          <w:lang w:val="en-GB"/>
        </w:rPr>
      </w:pPr>
    </w:p>
    <w:tbl>
      <w:tblPr>
        <w:tblW w:w="9322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694"/>
      </w:tblGrid>
      <w:tr w:rsidR="00430EBA" w:rsidRPr="0081124E" w14:paraId="0D8E32D7" w14:textId="77777777" w:rsidTr="00EC5D54">
        <w:tc>
          <w:tcPr>
            <w:tcW w:w="2628" w:type="dxa"/>
          </w:tcPr>
          <w:p w14:paraId="5FF93736" w14:textId="77777777" w:rsidR="00430EBA" w:rsidRPr="0081124E" w:rsidRDefault="00430EBA" w:rsidP="003412C9">
            <w:pPr>
              <w:pStyle w:val="Heading4"/>
              <w:rPr>
                <w:rFonts w:cs="Arial"/>
                <w:sz w:val="22"/>
                <w:szCs w:val="22"/>
              </w:rPr>
            </w:pPr>
            <w:r w:rsidRPr="0081124E">
              <w:rPr>
                <w:rFonts w:cs="Arial"/>
                <w:sz w:val="22"/>
                <w:szCs w:val="22"/>
              </w:rPr>
              <w:t>Job Title</w:t>
            </w:r>
            <w:r w:rsidR="003413EE" w:rsidRPr="0081124E">
              <w:rPr>
                <w:rFonts w:cs="Arial"/>
                <w:sz w:val="22"/>
                <w:szCs w:val="22"/>
              </w:rPr>
              <w:t>:</w:t>
            </w:r>
            <w:r w:rsidR="00456B0B" w:rsidRPr="0081124E">
              <w:rPr>
                <w:rFonts w:cs="Arial"/>
                <w:sz w:val="22"/>
                <w:szCs w:val="22"/>
              </w:rPr>
              <w:t xml:space="preserve"> </w:t>
            </w:r>
          </w:p>
          <w:p w14:paraId="76C8004F" w14:textId="77777777" w:rsidR="00430EBA" w:rsidRPr="0081124E" w:rsidRDefault="00430EBA" w:rsidP="003412C9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694" w:type="dxa"/>
          </w:tcPr>
          <w:p w14:paraId="71C0D3E7" w14:textId="77777777" w:rsidR="00430EBA" w:rsidRPr="0081124E" w:rsidRDefault="006B06EC" w:rsidP="003412C9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Internal Communications and Engagement Executive</w:t>
            </w:r>
          </w:p>
        </w:tc>
      </w:tr>
      <w:tr w:rsidR="00430EBA" w:rsidRPr="0081124E" w14:paraId="440FC8E7" w14:textId="77777777" w:rsidTr="00EC5D54">
        <w:tc>
          <w:tcPr>
            <w:tcW w:w="2628" w:type="dxa"/>
          </w:tcPr>
          <w:p w14:paraId="23412791" w14:textId="77777777" w:rsidR="00430EBA" w:rsidRPr="0081124E" w:rsidRDefault="00596F2E" w:rsidP="003412C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Level</w:t>
            </w:r>
            <w:r w:rsidR="00665B06" w:rsidRPr="0081124E">
              <w:rPr>
                <w:rFonts w:cs="Arial"/>
                <w:b/>
                <w:sz w:val="22"/>
                <w:szCs w:val="22"/>
                <w:lang w:val="en-GB"/>
              </w:rPr>
              <w:t>:</w:t>
            </w:r>
          </w:p>
          <w:p w14:paraId="1597A7C4" w14:textId="77777777" w:rsidR="00430EBA" w:rsidRPr="0081124E" w:rsidRDefault="00430EBA" w:rsidP="003412C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694" w:type="dxa"/>
          </w:tcPr>
          <w:p w14:paraId="760BC59E" w14:textId="6B5DA2A0" w:rsidR="00430EBA" w:rsidRPr="0081124E" w:rsidRDefault="006B06EC" w:rsidP="003412C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Level </w:t>
            </w:r>
            <w:r w:rsidR="00E549BA">
              <w:rPr>
                <w:rFonts w:cs="Arial"/>
                <w:bCs/>
                <w:sz w:val="22"/>
                <w:szCs w:val="22"/>
              </w:rPr>
              <w:t>1 SME</w:t>
            </w:r>
          </w:p>
          <w:p w14:paraId="3CA9402D" w14:textId="77777777" w:rsidR="0018012D" w:rsidRPr="0081124E" w:rsidRDefault="0018012D" w:rsidP="003412C9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30EBA" w:rsidRPr="0081124E" w14:paraId="71ED0887" w14:textId="77777777" w:rsidTr="00EC5D54">
        <w:tc>
          <w:tcPr>
            <w:tcW w:w="2628" w:type="dxa"/>
          </w:tcPr>
          <w:p w14:paraId="2C9B157E" w14:textId="77777777" w:rsidR="00430EBA" w:rsidRPr="0081124E" w:rsidRDefault="00430EBA" w:rsidP="003412C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81124E">
              <w:rPr>
                <w:rFonts w:cs="Arial"/>
                <w:b/>
                <w:sz w:val="22"/>
                <w:szCs w:val="22"/>
                <w:lang w:val="en-GB"/>
              </w:rPr>
              <w:t>Location</w:t>
            </w:r>
            <w:r w:rsidR="00665B06" w:rsidRPr="0081124E">
              <w:rPr>
                <w:rFonts w:cs="Arial"/>
                <w:b/>
                <w:sz w:val="22"/>
                <w:szCs w:val="22"/>
                <w:lang w:val="en-GB"/>
              </w:rPr>
              <w:t>:</w:t>
            </w:r>
          </w:p>
          <w:p w14:paraId="549458DD" w14:textId="77777777" w:rsidR="00430EBA" w:rsidRPr="0081124E" w:rsidRDefault="00430EBA" w:rsidP="003412C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694" w:type="dxa"/>
          </w:tcPr>
          <w:p w14:paraId="5A220B2C" w14:textId="2CE7885B" w:rsidR="00430EBA" w:rsidRDefault="00134EE8" w:rsidP="003412C9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Hemel Hempstead </w:t>
            </w:r>
            <w:r w:rsidR="00E549BA">
              <w:rPr>
                <w:rFonts w:cs="Arial"/>
                <w:sz w:val="22"/>
                <w:szCs w:val="22"/>
                <w:lang w:val="en-GB"/>
              </w:rPr>
              <w:t xml:space="preserve">or Leeds </w:t>
            </w:r>
            <w:r w:rsidR="00166022">
              <w:rPr>
                <w:rFonts w:cs="Arial"/>
                <w:sz w:val="22"/>
                <w:szCs w:val="22"/>
                <w:lang w:val="en-GB"/>
              </w:rPr>
              <w:t xml:space="preserve">– occasional national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UK travel </w:t>
            </w:r>
            <w:r w:rsidR="00166022">
              <w:rPr>
                <w:rFonts w:cs="Arial"/>
                <w:sz w:val="22"/>
                <w:szCs w:val="22"/>
                <w:lang w:val="en-GB"/>
              </w:rPr>
              <w:t>will be required as part of the role</w:t>
            </w:r>
          </w:p>
          <w:p w14:paraId="67137E9C" w14:textId="77777777" w:rsidR="00166022" w:rsidRPr="0081124E" w:rsidRDefault="00166022" w:rsidP="003412C9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2D6D056D" w14:textId="77777777" w:rsidR="00430EBA" w:rsidRPr="0081124E" w:rsidRDefault="00430EBA" w:rsidP="003412C9">
      <w:pPr>
        <w:rPr>
          <w:rFonts w:cs="Arial"/>
          <w:sz w:val="22"/>
          <w:szCs w:val="22"/>
          <w:lang w:val="en-GB"/>
        </w:rPr>
      </w:pPr>
    </w:p>
    <w:p w14:paraId="4A75ED1B" w14:textId="77777777" w:rsidR="006E3914" w:rsidRPr="0081124E" w:rsidRDefault="006E3914" w:rsidP="003412C9">
      <w:pPr>
        <w:rPr>
          <w:rFonts w:cs="Arial"/>
          <w:sz w:val="22"/>
          <w:szCs w:val="22"/>
          <w:lang w:val="en-GB"/>
        </w:rPr>
      </w:pPr>
    </w:p>
    <w:p w14:paraId="2915FBBA" w14:textId="77777777" w:rsidR="00430EBA" w:rsidRDefault="00132336" w:rsidP="003412C9">
      <w:pPr>
        <w:rPr>
          <w:rFonts w:cs="Arial"/>
          <w:b/>
          <w:sz w:val="22"/>
          <w:szCs w:val="22"/>
          <w:lang w:val="en-GB"/>
        </w:rPr>
      </w:pPr>
      <w:r w:rsidRPr="0081124E">
        <w:rPr>
          <w:rFonts w:cs="Arial"/>
          <w:b/>
          <w:sz w:val="22"/>
          <w:szCs w:val="22"/>
          <w:lang w:val="en-GB"/>
        </w:rPr>
        <w:t>Role su</w:t>
      </w:r>
      <w:r w:rsidR="00430EBA" w:rsidRPr="0081124E">
        <w:rPr>
          <w:rFonts w:cs="Arial"/>
          <w:b/>
          <w:sz w:val="22"/>
          <w:szCs w:val="22"/>
          <w:lang w:val="en-GB"/>
        </w:rPr>
        <w:t xml:space="preserve">mmary: </w:t>
      </w:r>
    </w:p>
    <w:p w14:paraId="4B66DD05" w14:textId="77777777" w:rsidR="00F60DAF" w:rsidRDefault="00F60DAF" w:rsidP="003412C9">
      <w:pPr>
        <w:rPr>
          <w:rFonts w:cs="Arial"/>
          <w:b/>
          <w:sz w:val="22"/>
          <w:szCs w:val="22"/>
          <w:lang w:val="en-GB"/>
        </w:rPr>
      </w:pPr>
    </w:p>
    <w:p w14:paraId="4439E979" w14:textId="77777777" w:rsidR="00DE6855" w:rsidRDefault="00DE6855" w:rsidP="00DE6855">
      <w:pPr>
        <w:rPr>
          <w:rFonts w:cs="Arial"/>
          <w:sz w:val="22"/>
          <w:szCs w:val="22"/>
        </w:rPr>
      </w:pPr>
      <w:r w:rsidRPr="0081207C">
        <w:rPr>
          <w:rFonts w:cs="Arial"/>
          <w:sz w:val="22"/>
          <w:szCs w:val="22"/>
        </w:rPr>
        <w:t xml:space="preserve">The primary responsibility of this role is to </w:t>
      </w:r>
      <w:r w:rsidR="00617AA4">
        <w:rPr>
          <w:rFonts w:cs="Arial"/>
          <w:sz w:val="22"/>
          <w:szCs w:val="22"/>
        </w:rPr>
        <w:t>assist</w:t>
      </w:r>
      <w:r w:rsidR="00617AA4" w:rsidRPr="0007084F">
        <w:rPr>
          <w:rFonts w:cs="Arial"/>
          <w:sz w:val="22"/>
          <w:szCs w:val="22"/>
        </w:rPr>
        <w:t xml:space="preserve">, coordinate and fulfil </w:t>
      </w:r>
      <w:r w:rsidR="00617AA4">
        <w:rPr>
          <w:rFonts w:cs="Arial"/>
          <w:sz w:val="22"/>
          <w:szCs w:val="22"/>
        </w:rPr>
        <w:t xml:space="preserve">corporate internal </w:t>
      </w:r>
      <w:r w:rsidR="00617AA4" w:rsidRPr="0007084F">
        <w:rPr>
          <w:rFonts w:cs="Arial"/>
          <w:sz w:val="22"/>
          <w:szCs w:val="22"/>
        </w:rPr>
        <w:t xml:space="preserve">communication activities across </w:t>
      </w:r>
      <w:r w:rsidR="00617AA4">
        <w:rPr>
          <w:rFonts w:cs="Arial"/>
          <w:sz w:val="22"/>
          <w:szCs w:val="22"/>
        </w:rPr>
        <w:t>the business</w:t>
      </w:r>
      <w:r w:rsidR="00617AA4" w:rsidRPr="0007084F">
        <w:rPr>
          <w:rFonts w:cs="Arial"/>
          <w:sz w:val="22"/>
          <w:szCs w:val="22"/>
        </w:rPr>
        <w:t xml:space="preserve"> which support </w:t>
      </w:r>
      <w:r w:rsidR="00617AA4">
        <w:rPr>
          <w:rFonts w:cs="Arial"/>
          <w:sz w:val="22"/>
          <w:szCs w:val="22"/>
        </w:rPr>
        <w:t xml:space="preserve">NHSP’s </w:t>
      </w:r>
      <w:r w:rsidR="00617AA4" w:rsidRPr="0007084F">
        <w:rPr>
          <w:rFonts w:cs="Arial"/>
          <w:sz w:val="22"/>
          <w:szCs w:val="22"/>
        </w:rPr>
        <w:t>evolving goals</w:t>
      </w:r>
      <w:r w:rsidR="00617AA4">
        <w:rPr>
          <w:rFonts w:cs="Arial"/>
          <w:sz w:val="22"/>
          <w:szCs w:val="22"/>
        </w:rPr>
        <w:t xml:space="preserve"> and requirements</w:t>
      </w:r>
      <w:r w:rsidR="00617AA4" w:rsidRPr="0007084F">
        <w:rPr>
          <w:rFonts w:cs="Arial"/>
          <w:sz w:val="22"/>
          <w:szCs w:val="22"/>
        </w:rPr>
        <w:t>.</w:t>
      </w:r>
      <w:r w:rsidR="00397041" w:rsidRPr="0081207C">
        <w:rPr>
          <w:rFonts w:cs="Arial"/>
          <w:sz w:val="22"/>
          <w:szCs w:val="22"/>
        </w:rPr>
        <w:t xml:space="preserve"> </w:t>
      </w:r>
    </w:p>
    <w:p w14:paraId="7CBEACEE" w14:textId="77777777" w:rsidR="0007084F" w:rsidRDefault="0007084F" w:rsidP="00DE6855">
      <w:pPr>
        <w:rPr>
          <w:rFonts w:cs="Arial"/>
          <w:sz w:val="22"/>
          <w:szCs w:val="22"/>
        </w:rPr>
      </w:pPr>
    </w:p>
    <w:p w14:paraId="39FD2ED5" w14:textId="77777777" w:rsidR="0007084F" w:rsidRPr="0081207C" w:rsidRDefault="0007084F" w:rsidP="00DE6855">
      <w:pPr>
        <w:rPr>
          <w:rFonts w:cs="Arial"/>
          <w:sz w:val="22"/>
          <w:szCs w:val="22"/>
        </w:rPr>
      </w:pPr>
      <w:r w:rsidRPr="0007084F">
        <w:rPr>
          <w:rFonts w:cs="Arial"/>
          <w:sz w:val="22"/>
          <w:szCs w:val="22"/>
        </w:rPr>
        <w:t xml:space="preserve">The </w:t>
      </w:r>
      <w:r w:rsidR="006B06EC">
        <w:rPr>
          <w:rFonts w:cs="Arial"/>
          <w:sz w:val="22"/>
          <w:szCs w:val="22"/>
        </w:rPr>
        <w:t>Internal Communications and Engagement Executive</w:t>
      </w:r>
      <w:r w:rsidRPr="0007084F">
        <w:rPr>
          <w:rFonts w:cs="Arial"/>
          <w:sz w:val="22"/>
          <w:szCs w:val="22"/>
        </w:rPr>
        <w:t xml:space="preserve"> will report into the </w:t>
      </w:r>
      <w:r w:rsidR="006B06EC" w:rsidRPr="006B06EC">
        <w:rPr>
          <w:rFonts w:cs="Arial"/>
          <w:sz w:val="22"/>
          <w:szCs w:val="22"/>
        </w:rPr>
        <w:t>Internal Communications and Engagement Manager</w:t>
      </w:r>
      <w:r w:rsidR="00617AA4">
        <w:rPr>
          <w:rFonts w:cs="Arial"/>
          <w:sz w:val="22"/>
          <w:szCs w:val="22"/>
        </w:rPr>
        <w:t xml:space="preserve"> as part of the Marketing and Brand team.</w:t>
      </w:r>
      <w:r w:rsidRPr="0007084F">
        <w:rPr>
          <w:rFonts w:cs="Arial"/>
          <w:sz w:val="22"/>
          <w:szCs w:val="22"/>
        </w:rPr>
        <w:t xml:space="preserve"> </w:t>
      </w:r>
    </w:p>
    <w:p w14:paraId="40FA6B55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61F4806E" w14:textId="77777777" w:rsidR="00E121A4" w:rsidRPr="0081207C" w:rsidRDefault="00E121A4" w:rsidP="00DE6855">
      <w:pPr>
        <w:rPr>
          <w:rFonts w:cs="Arial"/>
          <w:sz w:val="22"/>
          <w:szCs w:val="22"/>
        </w:rPr>
      </w:pPr>
    </w:p>
    <w:p w14:paraId="7BEFF305" w14:textId="77777777" w:rsidR="00E121A4" w:rsidRPr="0081207C" w:rsidRDefault="00E121A4" w:rsidP="00E121A4">
      <w:pPr>
        <w:rPr>
          <w:rFonts w:cs="Arial"/>
          <w:b/>
          <w:sz w:val="22"/>
          <w:szCs w:val="22"/>
          <w:lang w:val="en-GB"/>
        </w:rPr>
      </w:pPr>
      <w:r w:rsidRPr="0081207C">
        <w:rPr>
          <w:rFonts w:cs="Arial"/>
          <w:b/>
          <w:sz w:val="22"/>
          <w:szCs w:val="22"/>
          <w:lang w:val="en-GB"/>
        </w:rPr>
        <w:t>Organisational Position (Illustrative):</w:t>
      </w:r>
    </w:p>
    <w:p w14:paraId="3F4AF8B5" w14:textId="44F7F145" w:rsidR="00E121A4" w:rsidRPr="0081207C" w:rsidRDefault="00E549BA" w:rsidP="00DE6855">
      <w:pPr>
        <w:rPr>
          <w:rFonts w:cs="Arial"/>
          <w:sz w:val="22"/>
          <w:szCs w:val="22"/>
        </w:rPr>
      </w:pPr>
      <w:r w:rsidRPr="0081207C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4B09BB4" wp14:editId="731342D6">
            <wp:simplePos x="0" y="0"/>
            <wp:positionH relativeFrom="character">
              <wp:posOffset>1315720</wp:posOffset>
            </wp:positionH>
            <wp:positionV relativeFrom="line">
              <wp:posOffset>138430</wp:posOffset>
            </wp:positionV>
            <wp:extent cx="2537460" cy="2799715"/>
            <wp:effectExtent l="0" t="0" r="0" b="57785"/>
            <wp:wrapNone/>
            <wp:docPr id="2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41531" w14:textId="77777777" w:rsidR="00E121A4" w:rsidRPr="0081207C" w:rsidRDefault="00E121A4" w:rsidP="00DE6855">
      <w:pPr>
        <w:rPr>
          <w:rFonts w:cs="Arial"/>
          <w:sz w:val="22"/>
          <w:szCs w:val="22"/>
        </w:rPr>
      </w:pPr>
    </w:p>
    <w:p w14:paraId="7B1DBFAE" w14:textId="77777777" w:rsidR="00E121A4" w:rsidRPr="0081207C" w:rsidRDefault="00E121A4" w:rsidP="00DE6855">
      <w:pPr>
        <w:rPr>
          <w:rFonts w:cs="Arial"/>
          <w:sz w:val="22"/>
          <w:szCs w:val="22"/>
        </w:rPr>
      </w:pPr>
    </w:p>
    <w:p w14:paraId="3F4F6FF8" w14:textId="77777777" w:rsidR="00E121A4" w:rsidRPr="0081207C" w:rsidRDefault="00E121A4" w:rsidP="00DE6855">
      <w:pPr>
        <w:rPr>
          <w:rFonts w:cs="Arial"/>
          <w:sz w:val="22"/>
          <w:szCs w:val="22"/>
        </w:rPr>
      </w:pPr>
    </w:p>
    <w:p w14:paraId="65875D60" w14:textId="77777777" w:rsidR="00E121A4" w:rsidRPr="0081207C" w:rsidRDefault="00E121A4" w:rsidP="00DE6855">
      <w:pPr>
        <w:rPr>
          <w:rFonts w:cs="Arial"/>
          <w:sz w:val="22"/>
          <w:szCs w:val="22"/>
        </w:rPr>
      </w:pPr>
    </w:p>
    <w:p w14:paraId="15161561" w14:textId="77777777" w:rsidR="00E121A4" w:rsidRPr="0081207C" w:rsidRDefault="00E121A4" w:rsidP="00DE6855">
      <w:pPr>
        <w:rPr>
          <w:rFonts w:cs="Arial"/>
          <w:sz w:val="22"/>
          <w:szCs w:val="22"/>
        </w:rPr>
      </w:pPr>
    </w:p>
    <w:p w14:paraId="0B3ED420" w14:textId="77777777" w:rsidR="00E121A4" w:rsidRPr="0081207C" w:rsidRDefault="00E121A4" w:rsidP="00DE6855">
      <w:pPr>
        <w:rPr>
          <w:rFonts w:cs="Arial"/>
          <w:sz w:val="22"/>
          <w:szCs w:val="22"/>
        </w:rPr>
      </w:pPr>
    </w:p>
    <w:p w14:paraId="045C97B6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6F34CA8D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574B6E38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03D042DF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67A22765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52CE4B58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4F2D6042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1AD2B665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20AC022E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01DC6F1D" w14:textId="77777777" w:rsidR="00397041" w:rsidRPr="0081207C" w:rsidRDefault="00397041" w:rsidP="00DE6855">
      <w:pPr>
        <w:rPr>
          <w:rFonts w:cs="Arial"/>
          <w:sz w:val="22"/>
          <w:szCs w:val="22"/>
        </w:rPr>
      </w:pPr>
    </w:p>
    <w:p w14:paraId="009F5B32" w14:textId="77777777" w:rsidR="0007084F" w:rsidRDefault="0007084F" w:rsidP="00DE6855">
      <w:pPr>
        <w:rPr>
          <w:rFonts w:cs="Arial"/>
          <w:sz w:val="22"/>
          <w:szCs w:val="22"/>
        </w:rPr>
      </w:pPr>
    </w:p>
    <w:p w14:paraId="7C7A2E5B" w14:textId="77777777" w:rsidR="00DB5CD8" w:rsidRDefault="00DB5CD8" w:rsidP="00DE6855">
      <w:pPr>
        <w:rPr>
          <w:rFonts w:cs="Arial"/>
          <w:sz w:val="22"/>
          <w:szCs w:val="22"/>
        </w:rPr>
      </w:pPr>
    </w:p>
    <w:p w14:paraId="76515BCD" w14:textId="77777777" w:rsidR="00DB5CD8" w:rsidRDefault="00DB5CD8" w:rsidP="00DE6855">
      <w:pPr>
        <w:rPr>
          <w:rFonts w:cs="Arial"/>
          <w:sz w:val="22"/>
          <w:szCs w:val="22"/>
        </w:rPr>
      </w:pPr>
    </w:p>
    <w:p w14:paraId="2A3BB325" w14:textId="77777777" w:rsidR="00DB5CD8" w:rsidRDefault="00DB5CD8" w:rsidP="00DE6855">
      <w:pPr>
        <w:rPr>
          <w:rFonts w:cs="Arial"/>
          <w:sz w:val="22"/>
          <w:szCs w:val="22"/>
        </w:rPr>
      </w:pPr>
    </w:p>
    <w:p w14:paraId="4F546D07" w14:textId="77777777" w:rsidR="00DB5CD8" w:rsidRDefault="00DB5CD8" w:rsidP="00DE6855">
      <w:pPr>
        <w:rPr>
          <w:rFonts w:cs="Arial"/>
          <w:sz w:val="22"/>
          <w:szCs w:val="22"/>
        </w:rPr>
      </w:pPr>
    </w:p>
    <w:p w14:paraId="74E79688" w14:textId="77777777" w:rsidR="00DB5CD8" w:rsidRPr="0081207C" w:rsidRDefault="00DB5CD8" w:rsidP="00DE6855">
      <w:pPr>
        <w:rPr>
          <w:rFonts w:cs="Arial"/>
          <w:sz w:val="22"/>
          <w:szCs w:val="22"/>
        </w:rPr>
      </w:pPr>
    </w:p>
    <w:p w14:paraId="7386DC4F" w14:textId="77777777" w:rsidR="00DE6855" w:rsidRPr="0081207C" w:rsidRDefault="00E121A4" w:rsidP="00DE6855">
      <w:pPr>
        <w:rPr>
          <w:rFonts w:cs="Arial"/>
          <w:b/>
          <w:bCs/>
          <w:sz w:val="22"/>
          <w:szCs w:val="22"/>
        </w:rPr>
      </w:pPr>
      <w:r w:rsidRPr="0081207C">
        <w:rPr>
          <w:rFonts w:cs="Arial"/>
          <w:b/>
          <w:bCs/>
          <w:sz w:val="22"/>
          <w:szCs w:val="22"/>
        </w:rPr>
        <w:lastRenderedPageBreak/>
        <w:t>Responsibilities</w:t>
      </w:r>
      <w:r w:rsidR="006B06EC">
        <w:rPr>
          <w:rFonts w:cs="Arial"/>
          <w:b/>
          <w:bCs/>
          <w:sz w:val="22"/>
          <w:szCs w:val="22"/>
        </w:rPr>
        <w:br/>
      </w:r>
    </w:p>
    <w:p w14:paraId="17BEBB1D" w14:textId="77777777" w:rsidR="00617AA4" w:rsidRDefault="00617AA4" w:rsidP="00DE6855">
      <w:pPr>
        <w:numPr>
          <w:ilvl w:val="0"/>
          <w:numId w:val="36"/>
        </w:numPr>
        <w:rPr>
          <w:rFonts w:cs="Arial"/>
          <w:sz w:val="22"/>
          <w:szCs w:val="22"/>
        </w:rPr>
      </w:pPr>
      <w:r w:rsidRPr="006B06EC">
        <w:rPr>
          <w:rFonts w:cs="Arial"/>
          <w:sz w:val="22"/>
          <w:szCs w:val="22"/>
        </w:rPr>
        <w:t>Plan and produce engaging collateral to communicate important topics and key business priorities</w:t>
      </w:r>
      <w:r>
        <w:rPr>
          <w:rFonts w:cs="Arial"/>
          <w:sz w:val="22"/>
          <w:szCs w:val="22"/>
        </w:rPr>
        <w:t>, using a range of media including but not limited to emails; Viva Engage posts;</w:t>
      </w:r>
      <w:r w:rsidR="00756D6A">
        <w:rPr>
          <w:rFonts w:cs="Arial"/>
          <w:sz w:val="22"/>
          <w:szCs w:val="22"/>
        </w:rPr>
        <w:t xml:space="preserve"> webinars;</w:t>
      </w:r>
      <w:r>
        <w:rPr>
          <w:rFonts w:cs="Arial"/>
          <w:sz w:val="22"/>
          <w:szCs w:val="22"/>
        </w:rPr>
        <w:t xml:space="preserve"> intranet content; videos; and podcasts</w:t>
      </w:r>
      <w:r w:rsidR="007334CD">
        <w:rPr>
          <w:rFonts w:cs="Arial"/>
          <w:sz w:val="22"/>
          <w:szCs w:val="22"/>
        </w:rPr>
        <w:t>.</w:t>
      </w:r>
    </w:p>
    <w:p w14:paraId="0B1CF71E" w14:textId="77777777" w:rsidR="00617AA4" w:rsidRDefault="00617AA4" w:rsidP="00617AA4">
      <w:pPr>
        <w:ind w:left="780"/>
        <w:rPr>
          <w:rFonts w:cs="Arial"/>
          <w:sz w:val="22"/>
          <w:szCs w:val="22"/>
        </w:rPr>
      </w:pPr>
    </w:p>
    <w:p w14:paraId="7140FA7C" w14:textId="77777777" w:rsidR="00227255" w:rsidRDefault="007334CD" w:rsidP="007334CD">
      <w:pPr>
        <w:numPr>
          <w:ilvl w:val="0"/>
          <w:numId w:val="3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addition to communicating corporate objectives and ad hoc priorities, </w:t>
      </w:r>
      <w:r w:rsidR="00FE1D6C">
        <w:rPr>
          <w:rFonts w:cs="Arial"/>
          <w:sz w:val="22"/>
          <w:szCs w:val="22"/>
        </w:rPr>
        <w:t xml:space="preserve">liaise with stakeholders as appropriate to </w:t>
      </w:r>
      <w:r>
        <w:rPr>
          <w:rFonts w:cs="Arial"/>
          <w:sz w:val="22"/>
          <w:szCs w:val="22"/>
        </w:rPr>
        <w:t>drive</w:t>
      </w:r>
      <w:r w:rsidR="006B06EC" w:rsidRPr="006B06EC">
        <w:rPr>
          <w:rFonts w:cs="Arial"/>
          <w:sz w:val="22"/>
          <w:szCs w:val="22"/>
        </w:rPr>
        <w:t xml:space="preserve"> strategic initiatives such as health and wellbeing</w:t>
      </w:r>
      <w:r w:rsidR="006B06EC">
        <w:rPr>
          <w:rFonts w:cs="Arial"/>
          <w:sz w:val="22"/>
          <w:szCs w:val="22"/>
        </w:rPr>
        <w:t>, diversity</w:t>
      </w:r>
      <w:r w:rsidR="00756D6A">
        <w:rPr>
          <w:rFonts w:cs="Arial"/>
          <w:sz w:val="22"/>
          <w:szCs w:val="22"/>
        </w:rPr>
        <w:t xml:space="preserve"> and inclusion</w:t>
      </w:r>
      <w:r w:rsidR="006B06EC">
        <w:rPr>
          <w:rFonts w:cs="Arial"/>
          <w:sz w:val="22"/>
          <w:szCs w:val="22"/>
        </w:rPr>
        <w:t>, corporate social responsibility, and sustainability</w:t>
      </w:r>
      <w:r>
        <w:rPr>
          <w:rFonts w:cs="Arial"/>
          <w:sz w:val="22"/>
          <w:szCs w:val="22"/>
        </w:rPr>
        <w:t>.</w:t>
      </w:r>
    </w:p>
    <w:p w14:paraId="64D656EA" w14:textId="77777777" w:rsidR="00227255" w:rsidRDefault="00227255" w:rsidP="00227255">
      <w:pPr>
        <w:pStyle w:val="ListParagraph"/>
        <w:rPr>
          <w:rFonts w:cs="Arial"/>
          <w:sz w:val="22"/>
          <w:szCs w:val="22"/>
        </w:rPr>
      </w:pPr>
    </w:p>
    <w:p w14:paraId="0DD13031" w14:textId="77777777" w:rsidR="007334CD" w:rsidRDefault="00227255" w:rsidP="007334CD">
      <w:pPr>
        <w:numPr>
          <w:ilvl w:val="0"/>
          <w:numId w:val="36"/>
        </w:numPr>
        <w:rPr>
          <w:rFonts w:cs="Arial"/>
          <w:sz w:val="22"/>
          <w:szCs w:val="22"/>
        </w:rPr>
      </w:pPr>
      <w:r w:rsidRPr="00227255">
        <w:rPr>
          <w:rFonts w:cs="Arial"/>
          <w:sz w:val="22"/>
          <w:szCs w:val="22"/>
        </w:rPr>
        <w:t xml:space="preserve">Organise and facilitate </w:t>
      </w:r>
      <w:r>
        <w:rPr>
          <w:rFonts w:cs="Arial"/>
          <w:sz w:val="22"/>
          <w:szCs w:val="22"/>
        </w:rPr>
        <w:t xml:space="preserve">internal </w:t>
      </w:r>
      <w:r w:rsidRPr="00227255">
        <w:rPr>
          <w:rFonts w:cs="Arial"/>
          <w:sz w:val="22"/>
          <w:szCs w:val="22"/>
        </w:rPr>
        <w:t>webinars on key topics, as required.</w:t>
      </w:r>
    </w:p>
    <w:p w14:paraId="2D3291D5" w14:textId="77777777" w:rsidR="00227255" w:rsidRPr="00227255" w:rsidRDefault="00227255" w:rsidP="00227255">
      <w:pPr>
        <w:rPr>
          <w:rFonts w:cs="Arial"/>
          <w:sz w:val="22"/>
          <w:szCs w:val="22"/>
        </w:rPr>
      </w:pPr>
    </w:p>
    <w:p w14:paraId="08115D8B" w14:textId="77777777" w:rsidR="007334CD" w:rsidRPr="0081207C" w:rsidRDefault="007334CD" w:rsidP="007334CD">
      <w:pPr>
        <w:numPr>
          <w:ilvl w:val="0"/>
          <w:numId w:val="36"/>
        </w:numPr>
        <w:rPr>
          <w:rFonts w:cs="Arial"/>
          <w:sz w:val="22"/>
          <w:szCs w:val="22"/>
        </w:rPr>
      </w:pPr>
      <w:r w:rsidRPr="0081207C">
        <w:rPr>
          <w:rFonts w:cs="Arial"/>
          <w:sz w:val="22"/>
          <w:szCs w:val="22"/>
        </w:rPr>
        <w:t>Be the first point of contact for internal communication requests from stakeholders</w:t>
      </w:r>
      <w:r w:rsidR="00227255">
        <w:rPr>
          <w:rFonts w:cs="Arial"/>
          <w:sz w:val="22"/>
          <w:szCs w:val="22"/>
        </w:rPr>
        <w:t xml:space="preserve"> across the business</w:t>
      </w:r>
      <w:r w:rsidRPr="0081207C">
        <w:rPr>
          <w:rFonts w:cs="Arial"/>
          <w:sz w:val="22"/>
          <w:szCs w:val="22"/>
        </w:rPr>
        <w:t xml:space="preserve">.  </w:t>
      </w:r>
    </w:p>
    <w:p w14:paraId="1D3E43B6" w14:textId="77777777" w:rsidR="00756D6A" w:rsidRDefault="00756D6A" w:rsidP="00756D6A">
      <w:pPr>
        <w:pStyle w:val="ListParagraph"/>
        <w:rPr>
          <w:rFonts w:cs="Arial"/>
          <w:sz w:val="22"/>
          <w:szCs w:val="22"/>
        </w:rPr>
      </w:pPr>
    </w:p>
    <w:p w14:paraId="78B86904" w14:textId="77777777" w:rsidR="00756D6A" w:rsidRDefault="00FE1D6C" w:rsidP="00DE6855">
      <w:pPr>
        <w:numPr>
          <w:ilvl w:val="0"/>
          <w:numId w:val="3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Coordinate team workflows and m</w:t>
      </w:r>
      <w:r w:rsidR="00756D6A">
        <w:rPr>
          <w:rFonts w:cs="Arial"/>
          <w:sz w:val="22"/>
          <w:szCs w:val="22"/>
        </w:rPr>
        <w:t>aintain our rolling internal communications plan and using our planning tool, Asana</w:t>
      </w:r>
      <w:r w:rsidR="007334CD">
        <w:rPr>
          <w:rFonts w:cs="Arial"/>
          <w:sz w:val="22"/>
          <w:szCs w:val="22"/>
        </w:rPr>
        <w:t>.</w:t>
      </w:r>
    </w:p>
    <w:p w14:paraId="55A1BEBB" w14:textId="77777777" w:rsidR="00756D6A" w:rsidRDefault="00756D6A" w:rsidP="00756D6A">
      <w:pPr>
        <w:pStyle w:val="ListParagraph"/>
        <w:rPr>
          <w:rFonts w:cs="Arial"/>
          <w:sz w:val="22"/>
          <w:szCs w:val="22"/>
        </w:rPr>
      </w:pPr>
    </w:p>
    <w:p w14:paraId="391EE493" w14:textId="77777777" w:rsidR="006B06EC" w:rsidRDefault="00756D6A" w:rsidP="00DE6855">
      <w:pPr>
        <w:numPr>
          <w:ilvl w:val="0"/>
          <w:numId w:val="3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Collate qualitative and quantitative feedback on our internal communications, and coordinate frequent focus group sessions to understand how our content is being received by the business</w:t>
      </w:r>
      <w:r w:rsidR="007334CD">
        <w:rPr>
          <w:rFonts w:cs="Arial"/>
          <w:sz w:val="22"/>
          <w:szCs w:val="22"/>
        </w:rPr>
        <w:t>.</w:t>
      </w:r>
      <w:r w:rsidR="00617AA4">
        <w:rPr>
          <w:rFonts w:cs="Arial"/>
          <w:sz w:val="22"/>
          <w:szCs w:val="22"/>
        </w:rPr>
        <w:br/>
      </w:r>
    </w:p>
    <w:p w14:paraId="7133B0AB" w14:textId="77777777" w:rsidR="006B06EC" w:rsidRPr="00756D6A" w:rsidRDefault="00756D6A" w:rsidP="00756D6A">
      <w:pPr>
        <w:numPr>
          <w:ilvl w:val="0"/>
          <w:numId w:val="3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Review our performance (including email open rates, click-throughs and read time), and maintain the monthly Internal Communications Dashboard</w:t>
      </w:r>
      <w:r w:rsidR="007334CD">
        <w:rPr>
          <w:rFonts w:cs="Arial"/>
          <w:sz w:val="22"/>
          <w:szCs w:val="22"/>
        </w:rPr>
        <w:t>.</w:t>
      </w:r>
      <w:r w:rsidR="00617AA4" w:rsidRPr="00756D6A">
        <w:rPr>
          <w:rFonts w:cs="Arial"/>
          <w:sz w:val="22"/>
          <w:szCs w:val="22"/>
        </w:rPr>
        <w:br/>
      </w:r>
    </w:p>
    <w:p w14:paraId="670D8515" w14:textId="77777777" w:rsidR="00F940F4" w:rsidRDefault="00617AA4" w:rsidP="00DE6855">
      <w:pPr>
        <w:numPr>
          <w:ilvl w:val="0"/>
          <w:numId w:val="3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Identify</w:t>
      </w:r>
      <w:r w:rsidR="00F940F4">
        <w:rPr>
          <w:rFonts w:cs="Arial"/>
          <w:sz w:val="22"/>
          <w:szCs w:val="22"/>
        </w:rPr>
        <w:t xml:space="preserve"> latest trends and best practice in </w:t>
      </w:r>
      <w:r w:rsidR="00007FE7">
        <w:rPr>
          <w:rFonts w:cs="Arial"/>
          <w:sz w:val="22"/>
          <w:szCs w:val="22"/>
        </w:rPr>
        <w:t>internal communication</w:t>
      </w:r>
      <w:r w:rsidR="00F940F4">
        <w:rPr>
          <w:rFonts w:cs="Arial"/>
          <w:sz w:val="22"/>
          <w:szCs w:val="22"/>
        </w:rPr>
        <w:t xml:space="preserve"> techniques</w:t>
      </w:r>
      <w:r>
        <w:rPr>
          <w:rFonts w:cs="Arial"/>
          <w:sz w:val="22"/>
          <w:szCs w:val="22"/>
        </w:rPr>
        <w:t>, and work with the Internal Communications and Engagement Manager to implement these</w:t>
      </w:r>
      <w:r w:rsidR="007334CD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br/>
      </w:r>
    </w:p>
    <w:p w14:paraId="0CB7654D" w14:textId="77777777" w:rsidR="00397041" w:rsidRDefault="007334CD" w:rsidP="00397041">
      <w:pPr>
        <w:pStyle w:val="NoSpacing"/>
        <w:numPr>
          <w:ilvl w:val="0"/>
          <w:numId w:val="36"/>
        </w:numPr>
        <w:rPr>
          <w:rFonts w:ascii="Arial" w:eastAsia="Times New Roman" w:hAnsi="Arial" w:cs="Arial"/>
          <w:color w:val="232629"/>
          <w:lang w:eastAsia="en-GB"/>
        </w:rPr>
      </w:pPr>
      <w:r w:rsidRPr="007334CD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7334CD">
        <w:rPr>
          <w:rFonts w:ascii="Arial" w:hAnsi="Arial" w:cs="Arial"/>
        </w:rPr>
        <w:t xml:space="preserve"> a key internal brand champion for NHSP and associated brands, </w:t>
      </w:r>
      <w:r>
        <w:rPr>
          <w:rFonts w:ascii="Arial" w:hAnsi="Arial" w:cs="Arial"/>
        </w:rPr>
        <w:t>w</w:t>
      </w:r>
      <w:r w:rsidR="00397041" w:rsidRPr="007334CD">
        <w:rPr>
          <w:rFonts w:ascii="Arial" w:eastAsia="Times New Roman" w:hAnsi="Arial" w:cs="Arial"/>
          <w:color w:val="232629"/>
          <w:lang w:eastAsia="en-GB"/>
        </w:rPr>
        <w:t>ork</w:t>
      </w:r>
      <w:r w:rsidR="00397041" w:rsidRPr="0081207C">
        <w:rPr>
          <w:rFonts w:ascii="Arial" w:eastAsia="Times New Roman" w:hAnsi="Arial" w:cs="Arial"/>
          <w:color w:val="232629"/>
          <w:lang w:eastAsia="en-GB"/>
        </w:rPr>
        <w:t xml:space="preserve"> with the wider team</w:t>
      </w:r>
      <w:r w:rsidR="00756D6A">
        <w:rPr>
          <w:rFonts w:ascii="Arial" w:eastAsia="Times New Roman" w:hAnsi="Arial" w:cs="Arial"/>
          <w:color w:val="232629"/>
          <w:lang w:eastAsia="en-GB"/>
        </w:rPr>
        <w:t xml:space="preserve"> to</w:t>
      </w:r>
      <w:r w:rsidR="00397041" w:rsidRPr="0081207C">
        <w:rPr>
          <w:rFonts w:ascii="Arial" w:eastAsia="Times New Roman" w:hAnsi="Arial" w:cs="Arial"/>
          <w:color w:val="232629"/>
          <w:lang w:eastAsia="en-GB"/>
        </w:rPr>
        <w:t xml:space="preserve"> ensur</w:t>
      </w:r>
      <w:r w:rsidR="00756D6A">
        <w:rPr>
          <w:rFonts w:ascii="Arial" w:eastAsia="Times New Roman" w:hAnsi="Arial" w:cs="Arial"/>
          <w:color w:val="232629"/>
          <w:lang w:eastAsia="en-GB"/>
        </w:rPr>
        <w:t>e</w:t>
      </w:r>
      <w:r w:rsidR="00397041" w:rsidRPr="0081207C">
        <w:rPr>
          <w:rFonts w:ascii="Arial" w:eastAsia="Times New Roman" w:hAnsi="Arial" w:cs="Arial"/>
          <w:color w:val="232629"/>
          <w:lang w:eastAsia="en-GB"/>
        </w:rPr>
        <w:t xml:space="preserve"> that all </w:t>
      </w:r>
      <w:r w:rsidR="00756D6A">
        <w:rPr>
          <w:rFonts w:ascii="Arial" w:eastAsia="Times New Roman" w:hAnsi="Arial" w:cs="Arial"/>
          <w:color w:val="232629"/>
          <w:lang w:eastAsia="en-GB"/>
        </w:rPr>
        <w:t xml:space="preserve">internal </w:t>
      </w:r>
      <w:r w:rsidR="00397041" w:rsidRPr="0081207C">
        <w:rPr>
          <w:rFonts w:ascii="Arial" w:eastAsia="Times New Roman" w:hAnsi="Arial" w:cs="Arial"/>
          <w:color w:val="232629"/>
          <w:lang w:eastAsia="en-GB"/>
        </w:rPr>
        <w:t>communications</w:t>
      </w:r>
      <w:r w:rsidR="00756D6A">
        <w:rPr>
          <w:rFonts w:ascii="Arial" w:eastAsia="Times New Roman" w:hAnsi="Arial" w:cs="Arial"/>
          <w:color w:val="232629"/>
          <w:lang w:eastAsia="en-GB"/>
        </w:rPr>
        <w:t xml:space="preserve"> are </w:t>
      </w:r>
      <w:r w:rsidR="00397041" w:rsidRPr="0081207C">
        <w:rPr>
          <w:rFonts w:ascii="Arial" w:eastAsia="Times New Roman" w:hAnsi="Arial" w:cs="Arial"/>
          <w:color w:val="232629"/>
          <w:lang w:eastAsia="en-GB"/>
        </w:rPr>
        <w:t xml:space="preserve">consistent with and support </w:t>
      </w:r>
      <w:r>
        <w:rPr>
          <w:rFonts w:ascii="Arial" w:eastAsia="Times New Roman" w:hAnsi="Arial" w:cs="Arial"/>
          <w:color w:val="232629"/>
          <w:lang w:eastAsia="en-GB"/>
        </w:rPr>
        <w:t>NHSP’s</w:t>
      </w:r>
      <w:r w:rsidR="00397041" w:rsidRPr="0081207C">
        <w:rPr>
          <w:rFonts w:ascii="Arial" w:eastAsia="Times New Roman" w:hAnsi="Arial" w:cs="Arial"/>
          <w:color w:val="232629"/>
          <w:lang w:eastAsia="en-GB"/>
        </w:rPr>
        <w:t xml:space="preserve"> brand strategy</w:t>
      </w:r>
      <w:r>
        <w:rPr>
          <w:rFonts w:ascii="Arial" w:eastAsia="Times New Roman" w:hAnsi="Arial" w:cs="Arial"/>
          <w:color w:val="232629"/>
          <w:lang w:eastAsia="en-GB"/>
        </w:rPr>
        <w:t xml:space="preserve"> and tone of voice.</w:t>
      </w:r>
    </w:p>
    <w:p w14:paraId="72B5F94F" w14:textId="77777777" w:rsidR="00312744" w:rsidRPr="0081207C" w:rsidRDefault="00312744" w:rsidP="0081207C">
      <w:pPr>
        <w:ind w:left="780"/>
        <w:rPr>
          <w:rFonts w:cs="Arial"/>
          <w:sz w:val="22"/>
          <w:szCs w:val="22"/>
        </w:rPr>
      </w:pPr>
    </w:p>
    <w:p w14:paraId="4A2A50B2" w14:textId="77777777" w:rsidR="00DE6855" w:rsidRPr="0081207C" w:rsidRDefault="00DE6855" w:rsidP="00DE6855">
      <w:pPr>
        <w:jc w:val="both"/>
        <w:rPr>
          <w:rFonts w:cs="Arial"/>
          <w:sz w:val="22"/>
          <w:szCs w:val="22"/>
        </w:rPr>
      </w:pPr>
    </w:p>
    <w:p w14:paraId="5466A663" w14:textId="77777777" w:rsidR="00DE6855" w:rsidRPr="00FE1D6C" w:rsidRDefault="00DE6855" w:rsidP="00DE6855">
      <w:pPr>
        <w:rPr>
          <w:rFonts w:cs="Arial"/>
          <w:b/>
          <w:sz w:val="22"/>
          <w:szCs w:val="22"/>
        </w:rPr>
      </w:pPr>
      <w:r w:rsidRPr="00FE1D6C">
        <w:rPr>
          <w:rFonts w:cs="Arial"/>
          <w:b/>
          <w:sz w:val="22"/>
          <w:szCs w:val="22"/>
        </w:rPr>
        <w:t>Resource Management</w:t>
      </w:r>
    </w:p>
    <w:p w14:paraId="010A091F" w14:textId="77777777" w:rsidR="00DE6855" w:rsidRPr="0081207C" w:rsidRDefault="00DE6855" w:rsidP="00DE6855">
      <w:pPr>
        <w:rPr>
          <w:rFonts w:cs="Arial"/>
          <w:sz w:val="22"/>
          <w:szCs w:val="22"/>
        </w:rPr>
      </w:pPr>
    </w:p>
    <w:p w14:paraId="790CA5FA" w14:textId="77777777" w:rsidR="00312744" w:rsidRPr="0081207C" w:rsidRDefault="00DE6855" w:rsidP="00312744">
      <w:pPr>
        <w:numPr>
          <w:ilvl w:val="0"/>
          <w:numId w:val="41"/>
        </w:numPr>
        <w:rPr>
          <w:rFonts w:cs="Arial"/>
          <w:color w:val="000000"/>
          <w:sz w:val="22"/>
          <w:szCs w:val="22"/>
          <w:lang w:val="en-GB"/>
        </w:rPr>
      </w:pPr>
      <w:r w:rsidRPr="0081207C">
        <w:rPr>
          <w:rFonts w:cs="Arial"/>
          <w:sz w:val="22"/>
          <w:szCs w:val="22"/>
        </w:rPr>
        <w:t>You will be expected to work within agreed deadlines</w:t>
      </w:r>
      <w:r w:rsidR="00517C78">
        <w:rPr>
          <w:rFonts w:cs="Arial"/>
          <w:sz w:val="22"/>
          <w:szCs w:val="22"/>
        </w:rPr>
        <w:t xml:space="preserve"> and</w:t>
      </w:r>
      <w:r w:rsidR="00517C78" w:rsidRPr="00517C78">
        <w:rPr>
          <w:rFonts w:cs="Arial"/>
          <w:sz w:val="22"/>
          <w:szCs w:val="22"/>
        </w:rPr>
        <w:t xml:space="preserve"> </w:t>
      </w:r>
      <w:r w:rsidR="00517C78" w:rsidRPr="0081207C">
        <w:rPr>
          <w:rFonts w:cs="Arial"/>
          <w:sz w:val="22"/>
          <w:szCs w:val="22"/>
        </w:rPr>
        <w:t>financial budgets</w:t>
      </w:r>
      <w:r w:rsidR="00FE1D6C">
        <w:rPr>
          <w:rFonts w:cs="Arial"/>
          <w:sz w:val="22"/>
          <w:szCs w:val="22"/>
        </w:rPr>
        <w:t>,</w:t>
      </w:r>
      <w:r w:rsidRPr="0081207C">
        <w:rPr>
          <w:rFonts w:cs="Arial"/>
          <w:sz w:val="22"/>
          <w:szCs w:val="22"/>
        </w:rPr>
        <w:t xml:space="preserve"> and to demonstrate a </w:t>
      </w:r>
      <w:r w:rsidR="00FE1D6C">
        <w:rPr>
          <w:rFonts w:cs="Arial"/>
          <w:sz w:val="22"/>
          <w:szCs w:val="22"/>
        </w:rPr>
        <w:t>first-class</w:t>
      </w:r>
      <w:r w:rsidRPr="0081207C">
        <w:rPr>
          <w:rFonts w:cs="Arial"/>
          <w:sz w:val="22"/>
          <w:szCs w:val="22"/>
        </w:rPr>
        <w:t xml:space="preserve"> customer service ethic.</w:t>
      </w:r>
      <w:r w:rsidR="00312744" w:rsidRPr="0081207C">
        <w:rPr>
          <w:rFonts w:cs="Arial"/>
          <w:color w:val="000000"/>
          <w:sz w:val="22"/>
          <w:szCs w:val="22"/>
        </w:rPr>
        <w:t xml:space="preserve"> </w:t>
      </w:r>
    </w:p>
    <w:p w14:paraId="75485F1B" w14:textId="77777777" w:rsidR="00DE6855" w:rsidRPr="0081207C" w:rsidRDefault="00DE6855" w:rsidP="00DE6855">
      <w:pPr>
        <w:rPr>
          <w:rFonts w:cs="Arial"/>
          <w:sz w:val="22"/>
          <w:szCs w:val="22"/>
        </w:rPr>
      </w:pPr>
    </w:p>
    <w:p w14:paraId="74757AC7" w14:textId="77777777" w:rsidR="00DE6855" w:rsidRPr="0081207C" w:rsidRDefault="00DE6855" w:rsidP="00DE6855">
      <w:pPr>
        <w:rPr>
          <w:rFonts w:cs="Arial"/>
          <w:sz w:val="22"/>
          <w:szCs w:val="22"/>
          <w:u w:val="single"/>
        </w:rPr>
      </w:pPr>
    </w:p>
    <w:p w14:paraId="59F41AC1" w14:textId="77777777" w:rsidR="00DE6855" w:rsidRPr="00FE1D6C" w:rsidRDefault="00DE6855" w:rsidP="00DE6855">
      <w:pPr>
        <w:rPr>
          <w:rFonts w:cs="Arial"/>
          <w:b/>
          <w:sz w:val="22"/>
          <w:szCs w:val="22"/>
        </w:rPr>
      </w:pPr>
      <w:r w:rsidRPr="00FE1D6C">
        <w:rPr>
          <w:rFonts w:cs="Arial"/>
          <w:b/>
          <w:sz w:val="22"/>
          <w:szCs w:val="22"/>
        </w:rPr>
        <w:t xml:space="preserve">Communication </w:t>
      </w:r>
    </w:p>
    <w:p w14:paraId="04B33EB3" w14:textId="77777777" w:rsidR="00DE6855" w:rsidRPr="0081207C" w:rsidRDefault="00DE6855" w:rsidP="00DE6855">
      <w:pPr>
        <w:rPr>
          <w:rFonts w:cs="Arial"/>
          <w:sz w:val="22"/>
          <w:szCs w:val="22"/>
        </w:rPr>
      </w:pPr>
    </w:p>
    <w:p w14:paraId="6B7911AC" w14:textId="77777777" w:rsidR="00DE6855" w:rsidRPr="0081207C" w:rsidRDefault="00DE6855" w:rsidP="00FE1D6C">
      <w:pPr>
        <w:numPr>
          <w:ilvl w:val="0"/>
          <w:numId w:val="41"/>
        </w:numPr>
        <w:rPr>
          <w:rFonts w:cs="Arial"/>
          <w:sz w:val="22"/>
          <w:szCs w:val="22"/>
        </w:rPr>
      </w:pPr>
      <w:r w:rsidRPr="0081207C">
        <w:rPr>
          <w:rFonts w:cs="Arial"/>
          <w:sz w:val="22"/>
          <w:szCs w:val="22"/>
        </w:rPr>
        <w:t xml:space="preserve">You will be expected to demonstrate, through your actions, </w:t>
      </w:r>
      <w:r w:rsidR="00FE1D6C">
        <w:rPr>
          <w:rFonts w:cs="Arial"/>
          <w:sz w:val="22"/>
          <w:szCs w:val="22"/>
        </w:rPr>
        <w:t>excellent</w:t>
      </w:r>
      <w:r w:rsidRPr="0081207C">
        <w:rPr>
          <w:rFonts w:cs="Arial"/>
          <w:sz w:val="22"/>
          <w:szCs w:val="22"/>
        </w:rPr>
        <w:t xml:space="preserve"> professional practice in personal and corporate communications at all times. As a member of the Marketing &amp; </w:t>
      </w:r>
      <w:r w:rsidR="008249BA">
        <w:rPr>
          <w:rFonts w:cs="Arial"/>
          <w:sz w:val="22"/>
          <w:szCs w:val="22"/>
        </w:rPr>
        <w:t>Brand</w:t>
      </w:r>
      <w:r w:rsidR="008249BA" w:rsidRPr="0081207C">
        <w:rPr>
          <w:rFonts w:cs="Arial"/>
          <w:sz w:val="22"/>
          <w:szCs w:val="22"/>
        </w:rPr>
        <w:t xml:space="preserve"> </w:t>
      </w:r>
      <w:r w:rsidRPr="0081207C">
        <w:rPr>
          <w:rFonts w:cs="Arial"/>
          <w:sz w:val="22"/>
          <w:szCs w:val="22"/>
        </w:rPr>
        <w:t>team</w:t>
      </w:r>
      <w:r w:rsidR="00FE1D6C">
        <w:rPr>
          <w:rFonts w:cs="Arial"/>
          <w:sz w:val="22"/>
          <w:szCs w:val="22"/>
        </w:rPr>
        <w:t xml:space="preserve"> and one of the most visible members of the business,</w:t>
      </w:r>
      <w:r w:rsidRPr="0081207C">
        <w:rPr>
          <w:rFonts w:cs="Arial"/>
          <w:sz w:val="22"/>
          <w:szCs w:val="22"/>
        </w:rPr>
        <w:t xml:space="preserve"> you are a brand champion and must ensure correct representation of NHSP</w:t>
      </w:r>
      <w:r w:rsidR="00517C78">
        <w:rPr>
          <w:rFonts w:cs="Arial"/>
          <w:sz w:val="22"/>
          <w:szCs w:val="22"/>
        </w:rPr>
        <w:t>’</w:t>
      </w:r>
      <w:r w:rsidRPr="0081207C">
        <w:rPr>
          <w:rFonts w:cs="Arial"/>
          <w:sz w:val="22"/>
          <w:szCs w:val="22"/>
        </w:rPr>
        <w:t xml:space="preserve">s professionalism </w:t>
      </w:r>
      <w:r w:rsidRPr="0081207C">
        <w:rPr>
          <w:rFonts w:cs="Arial"/>
          <w:sz w:val="22"/>
          <w:szCs w:val="22"/>
        </w:rPr>
        <w:lastRenderedPageBreak/>
        <w:t>in everything you do – this especially means accurate, high quality, mistake-free communications.</w:t>
      </w:r>
    </w:p>
    <w:p w14:paraId="1EA7D99D" w14:textId="77777777" w:rsidR="00DE6855" w:rsidRPr="0081207C" w:rsidRDefault="00DE6855" w:rsidP="00DE6855">
      <w:pPr>
        <w:rPr>
          <w:rFonts w:cs="Arial"/>
          <w:b/>
          <w:sz w:val="22"/>
          <w:szCs w:val="22"/>
        </w:rPr>
      </w:pPr>
    </w:p>
    <w:p w14:paraId="285425B1" w14:textId="77777777" w:rsidR="00A570A7" w:rsidRPr="0081207C" w:rsidRDefault="00A570A7" w:rsidP="003412C9">
      <w:pPr>
        <w:rPr>
          <w:rFonts w:cs="Arial"/>
          <w:b/>
          <w:sz w:val="22"/>
          <w:szCs w:val="22"/>
          <w:lang w:val="en-GB"/>
        </w:rPr>
      </w:pPr>
    </w:p>
    <w:p w14:paraId="3F36BFFB" w14:textId="77777777" w:rsidR="00132336" w:rsidRDefault="00132336" w:rsidP="003412C9">
      <w:pPr>
        <w:rPr>
          <w:rFonts w:cs="Arial"/>
          <w:b/>
          <w:sz w:val="22"/>
          <w:szCs w:val="22"/>
          <w:lang w:val="en-GB"/>
        </w:rPr>
      </w:pPr>
      <w:r w:rsidRPr="0081207C">
        <w:rPr>
          <w:rFonts w:cs="Arial"/>
          <w:b/>
          <w:sz w:val="22"/>
          <w:szCs w:val="22"/>
          <w:lang w:val="en-GB"/>
        </w:rPr>
        <w:t>Accountabilities:</w:t>
      </w:r>
    </w:p>
    <w:p w14:paraId="326FE15E" w14:textId="77777777" w:rsidR="00FE1D6C" w:rsidRPr="0081207C" w:rsidRDefault="00FE1D6C" w:rsidP="003412C9">
      <w:pPr>
        <w:rPr>
          <w:rFonts w:cs="Arial"/>
          <w:b/>
          <w:sz w:val="22"/>
          <w:szCs w:val="22"/>
          <w:lang w:val="en-GB"/>
        </w:rPr>
      </w:pPr>
    </w:p>
    <w:p w14:paraId="09259D2E" w14:textId="77777777" w:rsidR="008D50E5" w:rsidRPr="0081207C" w:rsidRDefault="00DE6855" w:rsidP="008D50E5">
      <w:pPr>
        <w:pStyle w:val="ListParagraph"/>
        <w:numPr>
          <w:ilvl w:val="0"/>
          <w:numId w:val="34"/>
        </w:numPr>
        <w:spacing w:line="260" w:lineRule="exact"/>
        <w:rPr>
          <w:rFonts w:cs="Arial"/>
          <w:color w:val="000000"/>
          <w:sz w:val="22"/>
          <w:szCs w:val="22"/>
        </w:rPr>
      </w:pPr>
      <w:r w:rsidRPr="0081207C">
        <w:rPr>
          <w:rFonts w:cs="Arial"/>
          <w:color w:val="000000"/>
          <w:sz w:val="22"/>
          <w:szCs w:val="22"/>
        </w:rPr>
        <w:t>Accura</w:t>
      </w:r>
      <w:r w:rsidR="00FE1D6C">
        <w:rPr>
          <w:rFonts w:cs="Arial"/>
          <w:color w:val="000000"/>
          <w:sz w:val="22"/>
          <w:szCs w:val="22"/>
        </w:rPr>
        <w:t>te</w:t>
      </w:r>
      <w:r w:rsidRPr="0081207C">
        <w:rPr>
          <w:rFonts w:cs="Arial"/>
          <w:color w:val="000000"/>
          <w:sz w:val="22"/>
          <w:szCs w:val="22"/>
        </w:rPr>
        <w:t xml:space="preserve"> communications</w:t>
      </w:r>
      <w:r w:rsidR="00FE1D6C">
        <w:rPr>
          <w:rFonts w:cs="Arial"/>
          <w:color w:val="000000"/>
          <w:sz w:val="22"/>
          <w:szCs w:val="22"/>
        </w:rPr>
        <w:br/>
      </w:r>
    </w:p>
    <w:p w14:paraId="030BB2E0" w14:textId="77777777" w:rsidR="008D50E5" w:rsidRPr="0081207C" w:rsidRDefault="00FE1D6C" w:rsidP="008D50E5">
      <w:pPr>
        <w:pStyle w:val="ListParagraph"/>
        <w:numPr>
          <w:ilvl w:val="0"/>
          <w:numId w:val="34"/>
        </w:numPr>
        <w:spacing w:line="260" w:lineRule="exac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Speedy response to requests</w:t>
      </w:r>
      <w:r>
        <w:rPr>
          <w:rFonts w:cs="Arial"/>
          <w:color w:val="000000"/>
          <w:sz w:val="22"/>
          <w:szCs w:val="22"/>
        </w:rPr>
        <w:br/>
      </w:r>
    </w:p>
    <w:p w14:paraId="72D9E196" w14:textId="77777777" w:rsidR="00230B51" w:rsidRPr="0081207C" w:rsidRDefault="00230B51" w:rsidP="008D50E5">
      <w:pPr>
        <w:pStyle w:val="ListParagraph"/>
        <w:numPr>
          <w:ilvl w:val="0"/>
          <w:numId w:val="34"/>
        </w:numPr>
        <w:spacing w:line="260" w:lineRule="exact"/>
        <w:rPr>
          <w:rFonts w:cs="Arial"/>
          <w:color w:val="000000"/>
          <w:sz w:val="22"/>
          <w:szCs w:val="22"/>
        </w:rPr>
      </w:pPr>
      <w:r w:rsidRPr="0081207C">
        <w:rPr>
          <w:rFonts w:cs="Arial"/>
          <w:color w:val="000000"/>
          <w:sz w:val="22"/>
          <w:szCs w:val="22"/>
        </w:rPr>
        <w:t>Work to deadlines and within budgets</w:t>
      </w:r>
      <w:r w:rsidR="00FE1D6C">
        <w:rPr>
          <w:rFonts w:cs="Arial"/>
          <w:color w:val="000000"/>
          <w:sz w:val="22"/>
          <w:szCs w:val="22"/>
        </w:rPr>
        <w:br/>
      </w:r>
    </w:p>
    <w:p w14:paraId="2BB029C3" w14:textId="77777777" w:rsidR="008D50E5" w:rsidRPr="0081207C" w:rsidRDefault="00230B51" w:rsidP="00230B51">
      <w:pPr>
        <w:pStyle w:val="ListParagraph"/>
        <w:numPr>
          <w:ilvl w:val="0"/>
          <w:numId w:val="34"/>
        </w:numPr>
        <w:spacing w:line="260" w:lineRule="exact"/>
        <w:rPr>
          <w:rFonts w:cs="Arial"/>
          <w:b/>
          <w:sz w:val="22"/>
          <w:szCs w:val="22"/>
          <w:lang w:val="en-GB"/>
        </w:rPr>
      </w:pPr>
      <w:r w:rsidRPr="0081207C">
        <w:rPr>
          <w:rFonts w:cs="Arial"/>
          <w:color w:val="000000"/>
          <w:sz w:val="22"/>
          <w:szCs w:val="22"/>
        </w:rPr>
        <w:t>Provide updates of work in a timely fashion</w:t>
      </w:r>
    </w:p>
    <w:p w14:paraId="203EE865" w14:textId="77777777" w:rsidR="00132336" w:rsidRPr="0081207C" w:rsidRDefault="00132336" w:rsidP="003412C9">
      <w:pPr>
        <w:pStyle w:val="PlainText"/>
        <w:rPr>
          <w:rFonts w:ascii="Arial" w:hAnsi="Arial" w:cs="Arial"/>
          <w:szCs w:val="22"/>
        </w:rPr>
      </w:pPr>
    </w:p>
    <w:p w14:paraId="28663A44" w14:textId="77777777" w:rsidR="00E42699" w:rsidRPr="0081207C" w:rsidRDefault="00E42699" w:rsidP="003412C9">
      <w:pPr>
        <w:jc w:val="both"/>
        <w:rPr>
          <w:rFonts w:cs="Arial"/>
          <w:sz w:val="22"/>
          <w:szCs w:val="22"/>
        </w:rPr>
      </w:pPr>
      <w:bookmarkStart w:id="0" w:name="_Hlk527382556"/>
    </w:p>
    <w:bookmarkEnd w:id="0"/>
    <w:p w14:paraId="74D618CB" w14:textId="77777777" w:rsidR="00430EBA" w:rsidRPr="0081207C" w:rsidRDefault="00430EBA" w:rsidP="003412C9">
      <w:pPr>
        <w:jc w:val="both"/>
        <w:rPr>
          <w:rFonts w:cs="Arial"/>
          <w:b/>
          <w:bCs/>
          <w:sz w:val="22"/>
          <w:szCs w:val="22"/>
        </w:rPr>
      </w:pPr>
      <w:r w:rsidRPr="0081207C">
        <w:rPr>
          <w:rFonts w:cs="Arial"/>
          <w:b/>
          <w:bCs/>
          <w:sz w:val="22"/>
          <w:szCs w:val="22"/>
        </w:rPr>
        <w:t xml:space="preserve">Note: </w:t>
      </w:r>
    </w:p>
    <w:p w14:paraId="548218A2" w14:textId="77777777" w:rsidR="00430EBA" w:rsidRPr="0081207C" w:rsidRDefault="00430EBA" w:rsidP="003412C9">
      <w:pPr>
        <w:jc w:val="both"/>
        <w:rPr>
          <w:rFonts w:cs="Arial"/>
          <w:bCs/>
          <w:sz w:val="22"/>
          <w:szCs w:val="22"/>
        </w:rPr>
      </w:pPr>
      <w:r w:rsidRPr="0081207C">
        <w:rPr>
          <w:rFonts w:cs="Arial"/>
          <w:bCs/>
          <w:sz w:val="22"/>
          <w:szCs w:val="22"/>
        </w:rPr>
        <w:t>This job description outlines the roles, duties and responsibilities of the post. It is not intended to detail all specific tasks.</w:t>
      </w:r>
    </w:p>
    <w:p w14:paraId="1DF7E67B" w14:textId="77777777" w:rsidR="00430EBA" w:rsidRPr="0081207C" w:rsidRDefault="00430EBA" w:rsidP="003412C9">
      <w:pPr>
        <w:jc w:val="both"/>
        <w:rPr>
          <w:rFonts w:cs="Arial"/>
          <w:b/>
          <w:bCs/>
          <w:sz w:val="22"/>
          <w:szCs w:val="22"/>
        </w:rPr>
      </w:pPr>
    </w:p>
    <w:p w14:paraId="4A51B82D" w14:textId="77777777" w:rsidR="00430EBA" w:rsidRPr="0081207C" w:rsidRDefault="00430EBA" w:rsidP="003412C9">
      <w:pPr>
        <w:jc w:val="both"/>
        <w:rPr>
          <w:rFonts w:cs="Arial"/>
          <w:b/>
          <w:bCs/>
          <w:sz w:val="22"/>
          <w:szCs w:val="22"/>
        </w:rPr>
      </w:pPr>
      <w:r w:rsidRPr="0081207C">
        <w:rPr>
          <w:rFonts w:cs="Arial"/>
          <w:b/>
          <w:bCs/>
          <w:sz w:val="22"/>
          <w:szCs w:val="22"/>
        </w:rPr>
        <w:t>Acceptance:</w:t>
      </w:r>
    </w:p>
    <w:p w14:paraId="3C1378BB" w14:textId="77777777" w:rsidR="00430EBA" w:rsidRPr="0081207C" w:rsidRDefault="00430EBA" w:rsidP="003412C9">
      <w:pPr>
        <w:pStyle w:val="BodyTextIndent"/>
        <w:ind w:left="0" w:firstLine="0"/>
        <w:rPr>
          <w:rFonts w:cs="Arial"/>
          <w:sz w:val="22"/>
          <w:szCs w:val="22"/>
        </w:rPr>
      </w:pPr>
      <w:r w:rsidRPr="0081207C">
        <w:rPr>
          <w:rFonts w:cs="Arial"/>
          <w:sz w:val="22"/>
          <w:szCs w:val="22"/>
        </w:rPr>
        <w:t>I agree to undertake the duties of the job in accordance with the above</w:t>
      </w:r>
      <w:r w:rsidR="00132336" w:rsidRPr="0081207C">
        <w:rPr>
          <w:rFonts w:cs="Arial"/>
          <w:sz w:val="22"/>
          <w:szCs w:val="22"/>
        </w:rPr>
        <w:t>:</w:t>
      </w:r>
    </w:p>
    <w:p w14:paraId="520B645E" w14:textId="77777777" w:rsidR="0025010F" w:rsidRPr="0081207C" w:rsidRDefault="0025010F" w:rsidP="003412C9">
      <w:pPr>
        <w:pStyle w:val="BodyTextIndent"/>
        <w:ind w:left="0" w:firstLine="0"/>
        <w:rPr>
          <w:rFonts w:cs="Arial"/>
          <w:sz w:val="22"/>
          <w:szCs w:val="22"/>
        </w:rPr>
      </w:pPr>
    </w:p>
    <w:p w14:paraId="1A163A19" w14:textId="77777777" w:rsidR="0025010F" w:rsidRPr="0081207C" w:rsidRDefault="0025010F" w:rsidP="003412C9">
      <w:pPr>
        <w:pStyle w:val="BodyTextIndent"/>
        <w:ind w:left="0" w:firstLine="0"/>
        <w:rPr>
          <w:rFonts w:cs="Arial"/>
          <w:sz w:val="22"/>
          <w:szCs w:val="22"/>
        </w:rPr>
      </w:pPr>
    </w:p>
    <w:p w14:paraId="61BFA3A7" w14:textId="77777777" w:rsidR="0025010F" w:rsidRPr="0081207C" w:rsidRDefault="0025010F" w:rsidP="003412C9">
      <w:pPr>
        <w:pStyle w:val="BodyTextIndent"/>
        <w:ind w:left="0" w:firstLine="0"/>
        <w:rPr>
          <w:rFonts w:cs="Arial"/>
          <w:sz w:val="22"/>
          <w:szCs w:val="22"/>
        </w:rPr>
      </w:pPr>
      <w:r w:rsidRPr="0081207C">
        <w:rPr>
          <w:rFonts w:cs="Arial"/>
          <w:sz w:val="22"/>
          <w:szCs w:val="22"/>
        </w:rPr>
        <w:t>Signed: ………………………………………</w:t>
      </w:r>
      <w:r w:rsidRPr="0081207C">
        <w:rPr>
          <w:rFonts w:cs="Arial"/>
          <w:sz w:val="22"/>
          <w:szCs w:val="22"/>
        </w:rPr>
        <w:tab/>
      </w:r>
      <w:r w:rsidRPr="0081207C">
        <w:rPr>
          <w:rFonts w:cs="Arial"/>
          <w:sz w:val="22"/>
          <w:szCs w:val="22"/>
        </w:rPr>
        <w:tab/>
        <w:t xml:space="preserve"> Signed: ……………………………………..</w:t>
      </w:r>
    </w:p>
    <w:p w14:paraId="0FF61DF4" w14:textId="77777777" w:rsidR="0025010F" w:rsidRPr="0081207C" w:rsidRDefault="0025010F" w:rsidP="003412C9">
      <w:pPr>
        <w:pStyle w:val="BodyTextIndent"/>
        <w:ind w:left="0" w:firstLine="0"/>
        <w:rPr>
          <w:rFonts w:cs="Arial"/>
          <w:i/>
          <w:sz w:val="22"/>
          <w:szCs w:val="22"/>
        </w:rPr>
      </w:pPr>
      <w:r w:rsidRPr="0081207C">
        <w:rPr>
          <w:rFonts w:cs="Arial"/>
          <w:sz w:val="22"/>
          <w:szCs w:val="22"/>
        </w:rPr>
        <w:t xml:space="preserve">             </w:t>
      </w:r>
      <w:r w:rsidRPr="0081207C">
        <w:rPr>
          <w:rFonts w:cs="Arial"/>
          <w:i/>
          <w:sz w:val="22"/>
          <w:szCs w:val="22"/>
        </w:rPr>
        <w:t>(employee)</w:t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  <w:t xml:space="preserve"> (line manager)</w:t>
      </w:r>
    </w:p>
    <w:p w14:paraId="6FE7DCC6" w14:textId="77777777" w:rsidR="00430EBA" w:rsidRPr="0081207C" w:rsidRDefault="00430EBA" w:rsidP="003412C9">
      <w:pPr>
        <w:pStyle w:val="Heading6"/>
        <w:jc w:val="both"/>
        <w:rPr>
          <w:rFonts w:ascii="Arial" w:hAnsi="Arial" w:cs="Arial"/>
          <w:b w:val="0"/>
          <w:bCs w:val="0"/>
        </w:rPr>
      </w:pPr>
    </w:p>
    <w:p w14:paraId="2D0D8E8B" w14:textId="77777777" w:rsidR="0025010F" w:rsidRPr="0081207C" w:rsidRDefault="0025010F" w:rsidP="0025010F">
      <w:pPr>
        <w:pStyle w:val="BodyTextIndent"/>
        <w:ind w:left="0" w:firstLine="0"/>
        <w:rPr>
          <w:rFonts w:cs="Arial"/>
          <w:sz w:val="22"/>
          <w:szCs w:val="22"/>
        </w:rPr>
      </w:pPr>
      <w:r w:rsidRPr="0081207C">
        <w:rPr>
          <w:rFonts w:cs="Arial"/>
          <w:sz w:val="22"/>
          <w:szCs w:val="22"/>
        </w:rPr>
        <w:t>Name:   ……………………………………</w:t>
      </w:r>
      <w:r w:rsidR="0097479B" w:rsidRPr="0081207C">
        <w:rPr>
          <w:rFonts w:cs="Arial"/>
          <w:sz w:val="22"/>
          <w:szCs w:val="22"/>
        </w:rPr>
        <w:t>…</w:t>
      </w:r>
      <w:r w:rsidRPr="0081207C">
        <w:rPr>
          <w:rFonts w:cs="Arial"/>
          <w:sz w:val="22"/>
          <w:szCs w:val="22"/>
        </w:rPr>
        <w:tab/>
      </w:r>
      <w:r w:rsidRPr="0081207C">
        <w:rPr>
          <w:rFonts w:cs="Arial"/>
          <w:sz w:val="22"/>
          <w:szCs w:val="22"/>
        </w:rPr>
        <w:tab/>
        <w:t xml:space="preserve"> Name:   ………………………………..……</w:t>
      </w:r>
    </w:p>
    <w:p w14:paraId="7C2232A6" w14:textId="77777777" w:rsidR="0025010F" w:rsidRPr="0081207C" w:rsidRDefault="0025010F" w:rsidP="0025010F">
      <w:pPr>
        <w:pStyle w:val="BodyTextIndent"/>
        <w:ind w:left="0" w:firstLine="0"/>
        <w:rPr>
          <w:rFonts w:cs="Arial"/>
          <w:i/>
          <w:sz w:val="22"/>
          <w:szCs w:val="22"/>
        </w:rPr>
      </w:pPr>
      <w:r w:rsidRPr="0081207C">
        <w:rPr>
          <w:rFonts w:cs="Arial"/>
          <w:sz w:val="22"/>
          <w:szCs w:val="22"/>
        </w:rPr>
        <w:t xml:space="preserve">              </w:t>
      </w:r>
      <w:r w:rsidRPr="0081207C">
        <w:rPr>
          <w:rFonts w:cs="Arial"/>
          <w:i/>
          <w:sz w:val="22"/>
          <w:szCs w:val="22"/>
        </w:rPr>
        <w:t>PRINT</w:t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</w:r>
      <w:r w:rsidRPr="0081207C">
        <w:rPr>
          <w:rFonts w:cs="Arial"/>
          <w:i/>
          <w:sz w:val="22"/>
          <w:szCs w:val="22"/>
        </w:rPr>
        <w:tab/>
        <w:t xml:space="preserve"> PRINT</w:t>
      </w:r>
    </w:p>
    <w:p w14:paraId="46FE076F" w14:textId="77777777" w:rsidR="0025010F" w:rsidRPr="0081207C" w:rsidRDefault="0025010F" w:rsidP="0025010F">
      <w:pPr>
        <w:pStyle w:val="BodyTextIndent"/>
        <w:ind w:left="0" w:firstLine="0"/>
        <w:rPr>
          <w:rFonts w:cs="Arial"/>
          <w:sz w:val="22"/>
          <w:szCs w:val="22"/>
        </w:rPr>
      </w:pPr>
    </w:p>
    <w:p w14:paraId="1A70145A" w14:textId="77777777" w:rsidR="00F719D0" w:rsidRPr="0081207C" w:rsidRDefault="0025010F" w:rsidP="000A7CE9">
      <w:pPr>
        <w:pStyle w:val="BodyTextIndent"/>
        <w:ind w:left="0" w:firstLine="0"/>
        <w:rPr>
          <w:rFonts w:cs="Arial"/>
          <w:sz w:val="22"/>
          <w:szCs w:val="22"/>
        </w:rPr>
      </w:pPr>
      <w:r w:rsidRPr="0081207C">
        <w:rPr>
          <w:rFonts w:cs="Arial"/>
          <w:sz w:val="22"/>
          <w:szCs w:val="22"/>
        </w:rPr>
        <w:t xml:space="preserve">Date: </w:t>
      </w:r>
      <w:r w:rsidRPr="0081207C">
        <w:rPr>
          <w:rFonts w:cs="Arial"/>
          <w:sz w:val="22"/>
          <w:szCs w:val="22"/>
        </w:rPr>
        <w:tab/>
        <w:t>……………………………………..…….</w:t>
      </w:r>
      <w:r w:rsidRPr="0081207C">
        <w:rPr>
          <w:rFonts w:cs="Arial"/>
          <w:sz w:val="22"/>
          <w:szCs w:val="22"/>
        </w:rPr>
        <w:tab/>
        <w:t>Date: …………………………………..……</w:t>
      </w:r>
    </w:p>
    <w:p w14:paraId="58C9912B" w14:textId="77777777" w:rsidR="00F719D0" w:rsidRDefault="0025010F" w:rsidP="000A7CE9">
      <w:pPr>
        <w:pStyle w:val="FootnoteText"/>
        <w:jc w:val="center"/>
        <w:rPr>
          <w:rFonts w:ascii="Arial" w:hAnsi="Arial" w:cs="Arial"/>
          <w:b/>
          <w:sz w:val="22"/>
          <w:szCs w:val="22"/>
        </w:rPr>
      </w:pPr>
      <w:r w:rsidRPr="0081207C">
        <w:rPr>
          <w:rFonts w:ascii="Arial" w:hAnsi="Arial" w:cs="Arial"/>
          <w:b/>
          <w:sz w:val="22"/>
          <w:szCs w:val="22"/>
        </w:rPr>
        <w:br w:type="page"/>
      </w:r>
      <w:r w:rsidR="00F719D0" w:rsidRPr="0081124E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14:paraId="47D2FB9B" w14:textId="77777777" w:rsidR="00230B51" w:rsidRPr="00776465" w:rsidRDefault="00230B51" w:rsidP="00230B51">
      <w:pPr>
        <w:outlineLvl w:val="0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3021"/>
        <w:gridCol w:w="3238"/>
        <w:gridCol w:w="1258"/>
      </w:tblGrid>
      <w:tr w:rsidR="000E5064" w:rsidRPr="00776465" w14:paraId="011D9C65" w14:textId="77777777" w:rsidTr="0034154A">
        <w:tc>
          <w:tcPr>
            <w:tcW w:w="0" w:type="auto"/>
          </w:tcPr>
          <w:p w14:paraId="040B531C" w14:textId="77777777" w:rsidR="000E5064" w:rsidRPr="00523D01" w:rsidRDefault="000E5064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</w:p>
          <w:p w14:paraId="41801EEE" w14:textId="77777777" w:rsidR="000E5064" w:rsidRPr="00523D01" w:rsidRDefault="000E5064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523D01">
              <w:rPr>
                <w:rFonts w:cs="Arial"/>
                <w:b/>
                <w:sz w:val="16"/>
                <w:szCs w:val="16"/>
              </w:rPr>
              <w:t>Job Title:</w:t>
            </w:r>
          </w:p>
        </w:tc>
        <w:tc>
          <w:tcPr>
            <w:tcW w:w="0" w:type="auto"/>
            <w:gridSpan w:val="3"/>
          </w:tcPr>
          <w:p w14:paraId="6B2F6E6B" w14:textId="77777777" w:rsidR="000E5064" w:rsidRPr="00523D01" w:rsidRDefault="000E5064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</w:p>
          <w:p w14:paraId="15ABF689" w14:textId="77777777" w:rsidR="000E5064" w:rsidRPr="00523D01" w:rsidRDefault="00523D0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523D01">
              <w:rPr>
                <w:rFonts w:cs="Arial"/>
                <w:sz w:val="16"/>
                <w:szCs w:val="16"/>
                <w:lang w:val="en-GB"/>
              </w:rPr>
              <w:t>Internal Communications and Engagement Executive</w:t>
            </w:r>
            <w:r w:rsidRPr="00523D0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23D01">
              <w:rPr>
                <w:rFonts w:cs="Arial"/>
                <w:b/>
                <w:sz w:val="16"/>
                <w:szCs w:val="16"/>
              </w:rPr>
              <w:br/>
            </w:r>
          </w:p>
        </w:tc>
      </w:tr>
      <w:tr w:rsidR="00230B51" w:rsidRPr="00776465" w14:paraId="3B70E62B" w14:textId="77777777" w:rsidTr="00753E05">
        <w:tc>
          <w:tcPr>
            <w:tcW w:w="0" w:type="auto"/>
          </w:tcPr>
          <w:p w14:paraId="68059220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Attribute/Skills</w:t>
            </w:r>
          </w:p>
        </w:tc>
        <w:tc>
          <w:tcPr>
            <w:tcW w:w="0" w:type="auto"/>
          </w:tcPr>
          <w:p w14:paraId="38C3C1C0" w14:textId="77777777" w:rsidR="00230B51" w:rsidRPr="0081207C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81207C">
              <w:rPr>
                <w:rFonts w:cs="Arial"/>
                <w:b/>
                <w:sz w:val="16"/>
                <w:szCs w:val="16"/>
              </w:rPr>
              <w:t>Essential</w:t>
            </w:r>
          </w:p>
          <w:p w14:paraId="48ECA5D0" w14:textId="77777777" w:rsidR="00230B51" w:rsidRPr="0081207C" w:rsidRDefault="00230B51" w:rsidP="00753E05">
            <w:pPr>
              <w:rPr>
                <w:rFonts w:cs="Arial"/>
                <w:i/>
                <w:sz w:val="16"/>
                <w:szCs w:val="16"/>
              </w:rPr>
            </w:pPr>
            <w:r w:rsidRPr="0081207C">
              <w:rPr>
                <w:rFonts w:cs="Arial"/>
                <w:i/>
                <w:sz w:val="16"/>
                <w:szCs w:val="16"/>
              </w:rPr>
              <w:t>(When applying for this job it is important you fulfil all these essential requirements.  If you do not, you are unlikely to be interviewed)</w:t>
            </w:r>
          </w:p>
          <w:p w14:paraId="39A1E5D8" w14:textId="77777777" w:rsidR="00230B51" w:rsidRPr="0081207C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FB5BAD" w14:textId="77777777" w:rsidR="00230B51" w:rsidRPr="0081207C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81207C">
              <w:rPr>
                <w:rFonts w:cs="Arial"/>
                <w:b/>
                <w:sz w:val="16"/>
                <w:szCs w:val="16"/>
              </w:rPr>
              <w:t>Desirable</w:t>
            </w:r>
          </w:p>
          <w:p w14:paraId="4FF8A4E8" w14:textId="77777777" w:rsidR="00230B51" w:rsidRPr="0081207C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81207C">
              <w:rPr>
                <w:rFonts w:cs="Arial"/>
                <w:i/>
                <w:sz w:val="16"/>
                <w:szCs w:val="16"/>
              </w:rPr>
              <w:t>(When applying for this job it is desirable you fulfil these requirements.  However, if you do not you may still apply and may be interviewed</w:t>
            </w:r>
            <w:r w:rsidRPr="0081207C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10DB46CE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Measurement</w:t>
            </w:r>
          </w:p>
          <w:p w14:paraId="4737FD3D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A / C / P / R / T</w:t>
            </w:r>
          </w:p>
          <w:p w14:paraId="49FAF409" w14:textId="77777777" w:rsidR="00230B51" w:rsidRPr="00776465" w:rsidRDefault="00230B51" w:rsidP="00753E05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B51" w:rsidRPr="00776465" w14:paraId="0887CFB1" w14:textId="77777777" w:rsidTr="00753E05">
        <w:tc>
          <w:tcPr>
            <w:tcW w:w="0" w:type="auto"/>
          </w:tcPr>
          <w:p w14:paraId="753AE4D9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Qualification &amp; Knowledge</w:t>
            </w:r>
          </w:p>
        </w:tc>
        <w:tc>
          <w:tcPr>
            <w:tcW w:w="0" w:type="auto"/>
          </w:tcPr>
          <w:p w14:paraId="6F6A41E1" w14:textId="77777777" w:rsidR="006B2072" w:rsidRPr="00776465" w:rsidRDefault="006B2072" w:rsidP="006B2072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 level qualified or equivalent level experience</w:t>
            </w:r>
          </w:p>
          <w:p w14:paraId="5A6E480D" w14:textId="77777777" w:rsidR="00230B51" w:rsidRPr="0081207C" w:rsidRDefault="006B2072" w:rsidP="0081207C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="00230B51" w:rsidRPr="0081207C">
              <w:rPr>
                <w:rFonts w:cs="Arial"/>
                <w:sz w:val="16"/>
                <w:szCs w:val="16"/>
              </w:rPr>
              <w:t xml:space="preserve">xcellent MS Office </w:t>
            </w:r>
            <w:r w:rsidR="00FE1D6C">
              <w:rPr>
                <w:rFonts w:cs="Arial"/>
                <w:sz w:val="16"/>
                <w:szCs w:val="16"/>
              </w:rPr>
              <w:t>365</w:t>
            </w:r>
            <w:r w:rsidR="00230B51" w:rsidRPr="0081207C">
              <w:rPr>
                <w:rFonts w:cs="Arial"/>
                <w:sz w:val="16"/>
                <w:szCs w:val="16"/>
              </w:rPr>
              <w:t xml:space="preserve"> skills MUST include </w:t>
            </w:r>
            <w:r w:rsidR="00517C78">
              <w:rPr>
                <w:rFonts w:cs="Arial"/>
                <w:sz w:val="16"/>
                <w:szCs w:val="16"/>
              </w:rPr>
              <w:t xml:space="preserve">excellent </w:t>
            </w:r>
            <w:r w:rsidR="00230B51" w:rsidRPr="0081207C">
              <w:rPr>
                <w:rFonts w:cs="Arial"/>
                <w:sz w:val="16"/>
                <w:szCs w:val="16"/>
              </w:rPr>
              <w:t xml:space="preserve">proficiency </w:t>
            </w:r>
            <w:r w:rsidR="00517C78">
              <w:rPr>
                <w:rFonts w:cs="Arial"/>
                <w:sz w:val="16"/>
                <w:szCs w:val="16"/>
              </w:rPr>
              <w:t>in</w:t>
            </w:r>
            <w:r w:rsidR="00230B51" w:rsidRPr="0081207C">
              <w:rPr>
                <w:rFonts w:cs="Arial"/>
                <w:sz w:val="16"/>
                <w:szCs w:val="16"/>
              </w:rPr>
              <w:t xml:space="preserve"> PowerPoint</w:t>
            </w:r>
            <w:r w:rsidR="00517C78">
              <w:rPr>
                <w:rFonts w:cs="Arial"/>
                <w:sz w:val="16"/>
                <w:szCs w:val="16"/>
              </w:rPr>
              <w:t xml:space="preserve"> and</w:t>
            </w:r>
            <w:r w:rsidR="00230B51" w:rsidRPr="0081207C">
              <w:rPr>
                <w:rFonts w:cs="Arial"/>
                <w:sz w:val="16"/>
                <w:szCs w:val="16"/>
              </w:rPr>
              <w:t xml:space="preserve"> Word </w:t>
            </w:r>
          </w:p>
          <w:p w14:paraId="53CF098A" w14:textId="77777777" w:rsidR="00312744" w:rsidRPr="0081207C" w:rsidRDefault="00312744" w:rsidP="00312744">
            <w:pPr>
              <w:outlineLvl w:val="0"/>
              <w:rPr>
                <w:rFonts w:cs="Arial"/>
                <w:sz w:val="16"/>
                <w:szCs w:val="16"/>
              </w:rPr>
            </w:pPr>
          </w:p>
          <w:p w14:paraId="48ADE5C6" w14:textId="77777777" w:rsidR="00312744" w:rsidRPr="0081207C" w:rsidRDefault="00312744" w:rsidP="0081207C">
            <w:pPr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254B352" w14:textId="77777777" w:rsidR="00720643" w:rsidRPr="0081207C" w:rsidRDefault="00720643" w:rsidP="00720643">
            <w:pPr>
              <w:numPr>
                <w:ilvl w:val="2"/>
                <w:numId w:val="43"/>
              </w:numPr>
              <w:ind w:left="377"/>
              <w:outlineLvl w:val="0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81207C">
              <w:rPr>
                <w:rFonts w:cs="Arial"/>
                <w:color w:val="000000"/>
                <w:sz w:val="16"/>
                <w:szCs w:val="16"/>
              </w:rPr>
              <w:t>Professional membership</w:t>
            </w:r>
            <w:r w:rsidR="006B207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16703B31" w14:textId="77777777" w:rsidR="006B2072" w:rsidRDefault="006B2072" w:rsidP="00720643">
            <w:pPr>
              <w:numPr>
                <w:ilvl w:val="2"/>
                <w:numId w:val="43"/>
              </w:numPr>
              <w:ind w:left="377"/>
              <w:outlineLvl w:val="0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6B2072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Degree in a marketing or communications </w:t>
            </w:r>
            <w:r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or </w:t>
            </w:r>
            <w:r w:rsidRPr="006B2072">
              <w:rPr>
                <w:rFonts w:cs="Arial"/>
                <w:color w:val="000000"/>
                <w:sz w:val="16"/>
                <w:szCs w:val="16"/>
                <w:lang w:val="en-GB"/>
              </w:rPr>
              <w:t>related discipline</w:t>
            </w:r>
          </w:p>
          <w:p w14:paraId="6A9B7794" w14:textId="77777777" w:rsidR="00517C78" w:rsidRPr="0081207C" w:rsidRDefault="00517C78" w:rsidP="00720643">
            <w:pPr>
              <w:numPr>
                <w:ilvl w:val="2"/>
                <w:numId w:val="43"/>
              </w:numPr>
              <w:ind w:left="377"/>
              <w:outlineLvl w:val="0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Excellent proficiency in Excel</w:t>
            </w:r>
          </w:p>
          <w:p w14:paraId="69474C1E" w14:textId="77777777" w:rsidR="00230B51" w:rsidRPr="0081207C" w:rsidRDefault="00230B51" w:rsidP="008D0E24">
            <w:pPr>
              <w:ind w:left="377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F40158E" w14:textId="77777777" w:rsidR="00230B51" w:rsidRPr="00776465" w:rsidRDefault="00230B51" w:rsidP="00753E05">
            <w:pPr>
              <w:ind w:left="-52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 xml:space="preserve">A / C </w:t>
            </w:r>
          </w:p>
        </w:tc>
      </w:tr>
      <w:tr w:rsidR="00230B51" w:rsidRPr="00776465" w14:paraId="30180AB5" w14:textId="77777777" w:rsidTr="00753E05">
        <w:tc>
          <w:tcPr>
            <w:tcW w:w="0" w:type="auto"/>
          </w:tcPr>
          <w:p w14:paraId="5D376A61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0" w:type="auto"/>
          </w:tcPr>
          <w:p w14:paraId="31F8E41B" w14:textId="77777777" w:rsidR="00EE7D4F" w:rsidRPr="00776465" w:rsidRDefault="00EE7D4F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Previous experience of working within an office environment and role</w:t>
            </w:r>
          </w:p>
          <w:p w14:paraId="3453A39F" w14:textId="77777777" w:rsidR="00230B51" w:rsidRDefault="00230B51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 xml:space="preserve">Demonstrable time management experience </w:t>
            </w:r>
            <w:r w:rsidR="00CF00A3">
              <w:rPr>
                <w:rFonts w:cs="Arial"/>
                <w:sz w:val="16"/>
                <w:szCs w:val="16"/>
              </w:rPr>
              <w:t xml:space="preserve"> </w:t>
            </w:r>
          </w:p>
          <w:p w14:paraId="07B8CD01" w14:textId="77777777" w:rsidR="00CF00A3" w:rsidRDefault="00CF00A3" w:rsidP="00CF00A3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</w:t>
            </w:r>
            <w:r w:rsidRPr="00720643">
              <w:rPr>
                <w:rFonts w:cs="Arial"/>
                <w:sz w:val="16"/>
                <w:szCs w:val="16"/>
              </w:rPr>
              <w:t xml:space="preserve">perience in assisting on the development of </w:t>
            </w:r>
            <w:r w:rsidR="00FE1D6C">
              <w:rPr>
                <w:rFonts w:cs="Arial"/>
                <w:sz w:val="16"/>
                <w:szCs w:val="16"/>
              </w:rPr>
              <w:t>communication</w:t>
            </w:r>
            <w:r w:rsidRPr="00720643">
              <w:rPr>
                <w:rFonts w:cs="Arial"/>
                <w:sz w:val="16"/>
                <w:szCs w:val="16"/>
              </w:rPr>
              <w:t xml:space="preserve"> campaigns</w:t>
            </w:r>
          </w:p>
          <w:p w14:paraId="579D425B" w14:textId="77777777" w:rsidR="00CF00A3" w:rsidRPr="00776465" w:rsidRDefault="00CF00A3" w:rsidP="0081207C">
            <w:pPr>
              <w:ind w:left="89"/>
              <w:outlineLvl w:val="0"/>
              <w:rPr>
                <w:rFonts w:cs="Arial"/>
                <w:sz w:val="16"/>
                <w:szCs w:val="16"/>
              </w:rPr>
            </w:pPr>
          </w:p>
          <w:p w14:paraId="4707703B" w14:textId="77777777" w:rsidR="00230B51" w:rsidRPr="00776465" w:rsidRDefault="00230B51" w:rsidP="0081207C">
            <w:pPr>
              <w:ind w:left="89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36952BE" w14:textId="77777777" w:rsidR="00EE7D4F" w:rsidRDefault="00EE7D4F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Able to develop and work effectively to project plans</w:t>
            </w:r>
            <w:r w:rsidR="00720643">
              <w:rPr>
                <w:rFonts w:cs="Arial"/>
                <w:sz w:val="16"/>
                <w:szCs w:val="16"/>
              </w:rPr>
              <w:t xml:space="preserve">  </w:t>
            </w:r>
          </w:p>
          <w:p w14:paraId="7A97E530" w14:textId="77777777" w:rsidR="00720643" w:rsidRPr="00776465" w:rsidRDefault="00720643" w:rsidP="0081207C">
            <w:pPr>
              <w:ind w:left="89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0405C0C" w14:textId="77777777" w:rsidR="00230B51" w:rsidRPr="00776465" w:rsidRDefault="00230B51" w:rsidP="00753E05">
            <w:pPr>
              <w:ind w:left="-52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 xml:space="preserve">A / R / I </w:t>
            </w:r>
          </w:p>
        </w:tc>
      </w:tr>
      <w:tr w:rsidR="00230B51" w:rsidRPr="00776465" w14:paraId="2BE7DC48" w14:textId="77777777" w:rsidTr="00753E05">
        <w:tc>
          <w:tcPr>
            <w:tcW w:w="0" w:type="auto"/>
          </w:tcPr>
          <w:p w14:paraId="255F8D22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Communication &amp; People Skills</w:t>
            </w:r>
          </w:p>
        </w:tc>
        <w:tc>
          <w:tcPr>
            <w:tcW w:w="0" w:type="auto"/>
          </w:tcPr>
          <w:p w14:paraId="5DB620D9" w14:textId="77777777" w:rsidR="00230B51" w:rsidRPr="00776465" w:rsidRDefault="00FE1D6C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Excellent</w:t>
            </w:r>
            <w:r w:rsidR="00230B51" w:rsidRPr="00776465">
              <w:rPr>
                <w:rFonts w:cs="Arial"/>
                <w:sz w:val="16"/>
                <w:szCs w:val="16"/>
              </w:rPr>
              <w:t xml:space="preserve"> written and oral abilities</w:t>
            </w:r>
          </w:p>
          <w:p w14:paraId="2F171A52" w14:textId="77777777" w:rsidR="00230B51" w:rsidRPr="00776465" w:rsidRDefault="00230B51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Excellent customer service skills with colleagues and other staff</w:t>
            </w:r>
          </w:p>
          <w:p w14:paraId="24598E70" w14:textId="77777777" w:rsidR="00230B51" w:rsidRPr="00776465" w:rsidRDefault="00230B51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Creates a positive impression of marketing and communications</w:t>
            </w:r>
          </w:p>
        </w:tc>
        <w:tc>
          <w:tcPr>
            <w:tcW w:w="0" w:type="auto"/>
          </w:tcPr>
          <w:p w14:paraId="1ABA1F94" w14:textId="77777777" w:rsidR="00230B51" w:rsidRPr="00776465" w:rsidRDefault="00230B51" w:rsidP="007629C1">
            <w:pPr>
              <w:ind w:left="89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15A2FC7" w14:textId="77777777" w:rsidR="00230B51" w:rsidRPr="00776465" w:rsidRDefault="00230B51" w:rsidP="00753E05">
            <w:pPr>
              <w:ind w:left="-52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A / I / R</w:t>
            </w:r>
          </w:p>
        </w:tc>
      </w:tr>
      <w:tr w:rsidR="00230B51" w:rsidRPr="00776465" w14:paraId="328AEF22" w14:textId="77777777" w:rsidTr="00753E05">
        <w:tc>
          <w:tcPr>
            <w:tcW w:w="0" w:type="auto"/>
          </w:tcPr>
          <w:p w14:paraId="78FA7AB6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Organisational Skills</w:t>
            </w:r>
          </w:p>
        </w:tc>
        <w:tc>
          <w:tcPr>
            <w:tcW w:w="0" w:type="auto"/>
          </w:tcPr>
          <w:p w14:paraId="3C42A00A" w14:textId="77777777" w:rsidR="00230B51" w:rsidRPr="00776465" w:rsidRDefault="00230B51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Able to work autonomously, self-manage and prioritise tasks</w:t>
            </w:r>
            <w:r w:rsidR="00720643">
              <w:rPr>
                <w:rFonts w:cs="Arial"/>
                <w:sz w:val="16"/>
                <w:szCs w:val="16"/>
              </w:rPr>
              <w:t xml:space="preserve"> in a </w:t>
            </w:r>
            <w:r w:rsidR="0007084F">
              <w:rPr>
                <w:rFonts w:cs="Arial"/>
                <w:sz w:val="16"/>
                <w:szCs w:val="16"/>
              </w:rPr>
              <w:t>fast-paced</w:t>
            </w:r>
            <w:r w:rsidR="00720643">
              <w:rPr>
                <w:rFonts w:cs="Arial"/>
                <w:sz w:val="16"/>
                <w:szCs w:val="16"/>
              </w:rPr>
              <w:t xml:space="preserve"> environment</w:t>
            </w:r>
          </w:p>
          <w:p w14:paraId="6302664A" w14:textId="77777777" w:rsidR="00230B51" w:rsidRPr="00776465" w:rsidRDefault="00230B51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Able to ‘get things done’ against deadlines</w:t>
            </w:r>
            <w:r w:rsidR="0072064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6E1B09BC" w14:textId="77777777" w:rsidR="00230B51" w:rsidRPr="00776465" w:rsidRDefault="00230B51" w:rsidP="0081207C">
            <w:pPr>
              <w:ind w:left="89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E515DDF" w14:textId="77777777" w:rsidR="00230B51" w:rsidRPr="00776465" w:rsidRDefault="00230B51" w:rsidP="00753E05">
            <w:pPr>
              <w:ind w:left="-52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A / I / R</w:t>
            </w:r>
          </w:p>
        </w:tc>
      </w:tr>
      <w:tr w:rsidR="00230B51" w:rsidRPr="00776465" w14:paraId="59B6A024" w14:textId="77777777" w:rsidTr="00753E05">
        <w:tc>
          <w:tcPr>
            <w:tcW w:w="0" w:type="auto"/>
          </w:tcPr>
          <w:p w14:paraId="1704AAE5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Specialist Knowledge / skills</w:t>
            </w:r>
          </w:p>
        </w:tc>
        <w:tc>
          <w:tcPr>
            <w:tcW w:w="0" w:type="auto"/>
          </w:tcPr>
          <w:p w14:paraId="291CC7DE" w14:textId="77777777" w:rsidR="00230B51" w:rsidRDefault="00230B51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Time management</w:t>
            </w:r>
          </w:p>
          <w:p w14:paraId="502C5DB9" w14:textId="77777777" w:rsidR="00EE7D4F" w:rsidRDefault="00EE7D4F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Understanding of </w:t>
            </w:r>
            <w:r w:rsidR="00FE1D6C">
              <w:rPr>
                <w:rFonts w:cs="Arial"/>
                <w:sz w:val="16"/>
                <w:szCs w:val="16"/>
              </w:rPr>
              <w:t>communication</w:t>
            </w:r>
            <w:r w:rsidRPr="0077646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principles</w:t>
            </w:r>
          </w:p>
          <w:p w14:paraId="51146663" w14:textId="77777777" w:rsidR="00230B51" w:rsidRPr="0081207C" w:rsidRDefault="00EE7D4F" w:rsidP="0081207C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Demonstrate </w:t>
            </w:r>
            <w:r w:rsidR="00FE1D6C">
              <w:rPr>
                <w:rFonts w:cs="Arial"/>
                <w:sz w:val="16"/>
                <w:szCs w:val="16"/>
              </w:rPr>
              <w:t>excellent</w:t>
            </w:r>
            <w:r>
              <w:rPr>
                <w:rFonts w:cs="Arial"/>
                <w:sz w:val="16"/>
                <w:szCs w:val="16"/>
              </w:rPr>
              <w:t xml:space="preserve"> levels of English language writing</w:t>
            </w:r>
          </w:p>
          <w:p w14:paraId="16A8B830" w14:textId="77777777" w:rsidR="00230B51" w:rsidRPr="0081207C" w:rsidRDefault="00230B51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  <w:shd w:val="clear" w:color="auto" w:fill="FFFFFF"/>
              </w:rPr>
              <w:t>Attention to detail</w:t>
            </w:r>
            <w:r w:rsidR="00CF00A3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1AEC335" w14:textId="77777777" w:rsidR="00CF00A3" w:rsidRDefault="00FE1D6C" w:rsidP="00FE1D6C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Excellent</w:t>
            </w:r>
            <w:r w:rsidR="00CF00A3" w:rsidRPr="00BF4578">
              <w:rPr>
                <w:rFonts w:cs="Arial"/>
                <w:sz w:val="16"/>
                <w:szCs w:val="16"/>
              </w:rPr>
              <w:t xml:space="preserve"> copywriting skills </w:t>
            </w:r>
          </w:p>
          <w:p w14:paraId="0883A3D2" w14:textId="77777777" w:rsidR="00FE1D6C" w:rsidRDefault="00FE1D6C" w:rsidP="00FE1D6C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Experience of video editing</w:t>
            </w:r>
          </w:p>
          <w:p w14:paraId="3D30616B" w14:textId="77777777" w:rsidR="00FE1D6C" w:rsidRPr="00FE1D6C" w:rsidRDefault="00FE1D6C" w:rsidP="00FE1D6C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Basic graphic design skills (layout, photo editing etc), and understanding of core design principles</w:t>
            </w:r>
          </w:p>
        </w:tc>
        <w:tc>
          <w:tcPr>
            <w:tcW w:w="0" w:type="auto"/>
          </w:tcPr>
          <w:p w14:paraId="04160D35" w14:textId="77777777" w:rsidR="00230B51" w:rsidRDefault="00FE1D6C" w:rsidP="0081207C">
            <w:pPr>
              <w:ind w:left="89"/>
              <w:outlineLvl w:val="0"/>
              <w:rPr>
                <w:rFonts w:cs="Arial"/>
                <w:sz w:val="16"/>
                <w:szCs w:val="16"/>
              </w:rPr>
            </w:pPr>
            <w:r w:rsidRPr="00BF4578">
              <w:rPr>
                <w:rFonts w:cs="Arial"/>
                <w:sz w:val="16"/>
                <w:szCs w:val="16"/>
              </w:rPr>
              <w:t>Use of social media for Marketing &amp; communications purposes</w:t>
            </w:r>
          </w:p>
          <w:p w14:paraId="5D055ABB" w14:textId="77777777" w:rsidR="00517C78" w:rsidRDefault="00517C78" w:rsidP="0081207C">
            <w:pPr>
              <w:ind w:left="89"/>
              <w:outlineLvl w:val="0"/>
              <w:rPr>
                <w:rFonts w:cs="Arial"/>
                <w:sz w:val="16"/>
                <w:szCs w:val="16"/>
              </w:rPr>
            </w:pPr>
          </w:p>
          <w:p w14:paraId="3176A5C8" w14:textId="77777777" w:rsidR="00517C78" w:rsidRPr="0081207C" w:rsidRDefault="00517C78" w:rsidP="0081207C">
            <w:pPr>
              <w:ind w:left="89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Experience in using internal communication platforms such as Viva Engage, SharePoint and Staffbase</w:t>
            </w:r>
          </w:p>
        </w:tc>
        <w:tc>
          <w:tcPr>
            <w:tcW w:w="0" w:type="auto"/>
          </w:tcPr>
          <w:p w14:paraId="2FC2A813" w14:textId="77777777" w:rsidR="00230B51" w:rsidRPr="00776465" w:rsidRDefault="00230B51" w:rsidP="00753E05">
            <w:pPr>
              <w:ind w:left="-52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 xml:space="preserve">A / I / R </w:t>
            </w:r>
            <w:r w:rsidR="00EE7D4F">
              <w:rPr>
                <w:rFonts w:cs="Arial"/>
                <w:sz w:val="16"/>
                <w:szCs w:val="16"/>
              </w:rPr>
              <w:t>/ T</w:t>
            </w:r>
          </w:p>
        </w:tc>
      </w:tr>
      <w:tr w:rsidR="00230B51" w:rsidRPr="00776465" w14:paraId="25552DF8" w14:textId="77777777" w:rsidTr="00753E05">
        <w:tc>
          <w:tcPr>
            <w:tcW w:w="0" w:type="auto"/>
          </w:tcPr>
          <w:p w14:paraId="4E2A6A9B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Physical Skills</w:t>
            </w:r>
          </w:p>
        </w:tc>
        <w:tc>
          <w:tcPr>
            <w:tcW w:w="0" w:type="auto"/>
          </w:tcPr>
          <w:p w14:paraId="4C489ADE" w14:textId="77777777" w:rsidR="00230B51" w:rsidRDefault="00230B51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Able to pass NHSP pre-employment checks</w:t>
            </w:r>
          </w:p>
          <w:p w14:paraId="186A1955" w14:textId="77777777" w:rsidR="009B089B" w:rsidRPr="00776465" w:rsidRDefault="009B089B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Ability to undertake desk work</w:t>
            </w:r>
          </w:p>
        </w:tc>
        <w:tc>
          <w:tcPr>
            <w:tcW w:w="0" w:type="auto"/>
          </w:tcPr>
          <w:p w14:paraId="395A8DD3" w14:textId="77777777" w:rsidR="00EE7D4F" w:rsidRPr="00FE1D6C" w:rsidRDefault="00230B51" w:rsidP="00FE1D6C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Able to work out of usual office hours as work demands</w:t>
            </w:r>
          </w:p>
        </w:tc>
        <w:tc>
          <w:tcPr>
            <w:tcW w:w="0" w:type="auto"/>
          </w:tcPr>
          <w:p w14:paraId="61FF971D" w14:textId="77777777" w:rsidR="00230B51" w:rsidRPr="00776465" w:rsidRDefault="00230B51" w:rsidP="00753E05">
            <w:pPr>
              <w:ind w:left="-52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P / I</w:t>
            </w:r>
          </w:p>
        </w:tc>
      </w:tr>
      <w:tr w:rsidR="00230B51" w:rsidRPr="00776465" w14:paraId="5FEF872E" w14:textId="77777777" w:rsidTr="00753E05">
        <w:tc>
          <w:tcPr>
            <w:tcW w:w="0" w:type="auto"/>
          </w:tcPr>
          <w:p w14:paraId="4FD1554A" w14:textId="77777777" w:rsidR="00230B51" w:rsidRPr="00776465" w:rsidRDefault="00230B51" w:rsidP="00753E05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776465">
              <w:rPr>
                <w:rFonts w:cs="Arial"/>
                <w:b/>
                <w:sz w:val="16"/>
                <w:szCs w:val="16"/>
              </w:rPr>
              <w:t>Equality</w:t>
            </w:r>
          </w:p>
        </w:tc>
        <w:tc>
          <w:tcPr>
            <w:tcW w:w="0" w:type="auto"/>
          </w:tcPr>
          <w:p w14:paraId="2CC1DBB0" w14:textId="77777777" w:rsidR="00230B51" w:rsidRPr="00776465" w:rsidRDefault="00230B51" w:rsidP="00230B51">
            <w:pPr>
              <w:numPr>
                <w:ilvl w:val="2"/>
                <w:numId w:val="5"/>
              </w:numPr>
              <w:tabs>
                <w:tab w:val="clear" w:pos="2160"/>
              </w:tabs>
              <w:ind w:left="89" w:hanging="141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Evidence of having worked within environments where equality and diversity are critical and able to show commitment to those principles.</w:t>
            </w:r>
          </w:p>
        </w:tc>
        <w:tc>
          <w:tcPr>
            <w:tcW w:w="0" w:type="auto"/>
          </w:tcPr>
          <w:p w14:paraId="2415C6AE" w14:textId="77777777" w:rsidR="00230B51" w:rsidRPr="00776465" w:rsidRDefault="00230B51" w:rsidP="001C5D23">
            <w:pPr>
              <w:ind w:left="89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273CF95" w14:textId="77777777" w:rsidR="00230B51" w:rsidRPr="00776465" w:rsidRDefault="00230B51" w:rsidP="00753E05">
            <w:pPr>
              <w:ind w:left="-52"/>
              <w:outlineLvl w:val="0"/>
              <w:rPr>
                <w:rFonts w:cs="Arial"/>
                <w:sz w:val="16"/>
                <w:szCs w:val="16"/>
              </w:rPr>
            </w:pPr>
            <w:r w:rsidRPr="00776465">
              <w:rPr>
                <w:rFonts w:cs="Arial"/>
                <w:sz w:val="16"/>
                <w:szCs w:val="16"/>
              </w:rPr>
              <w:t>A / I</w:t>
            </w:r>
          </w:p>
        </w:tc>
      </w:tr>
    </w:tbl>
    <w:p w14:paraId="0321D9E3" w14:textId="77777777" w:rsidR="00230B51" w:rsidRPr="0081124E" w:rsidRDefault="00E121A4" w:rsidP="00E121A4">
      <w:pPr>
        <w:pStyle w:val="FootnoteText"/>
        <w:rPr>
          <w:rFonts w:ascii="Arial" w:hAnsi="Arial" w:cs="Arial"/>
          <w:b/>
          <w:sz w:val="22"/>
          <w:szCs w:val="22"/>
        </w:rPr>
      </w:pPr>
      <w:r w:rsidRPr="00776465">
        <w:rPr>
          <w:rFonts w:ascii="Arial" w:hAnsi="Arial" w:cs="Arial"/>
          <w:sz w:val="16"/>
          <w:szCs w:val="16"/>
        </w:rPr>
        <w:t xml:space="preserve">A = Application Form </w:t>
      </w:r>
      <w:r>
        <w:rPr>
          <w:rFonts w:ascii="Arial" w:hAnsi="Arial" w:cs="Arial"/>
          <w:sz w:val="16"/>
          <w:szCs w:val="16"/>
        </w:rPr>
        <w:t xml:space="preserve">, </w:t>
      </w:r>
      <w:r w:rsidRPr="00776465">
        <w:rPr>
          <w:rFonts w:ascii="Arial" w:hAnsi="Arial" w:cs="Arial"/>
          <w:sz w:val="16"/>
          <w:szCs w:val="16"/>
        </w:rPr>
        <w:t>C = Certificate</w:t>
      </w:r>
      <w:r>
        <w:rPr>
          <w:rFonts w:ascii="Arial" w:hAnsi="Arial" w:cs="Arial"/>
          <w:sz w:val="16"/>
          <w:szCs w:val="16"/>
        </w:rPr>
        <w:t xml:space="preserve">, </w:t>
      </w:r>
      <w:r w:rsidRPr="00776465">
        <w:rPr>
          <w:rFonts w:ascii="Arial" w:hAnsi="Arial" w:cs="Arial"/>
          <w:sz w:val="16"/>
          <w:szCs w:val="16"/>
        </w:rPr>
        <w:t>I = Interview</w:t>
      </w:r>
      <w:r>
        <w:rPr>
          <w:rFonts w:ascii="Arial" w:hAnsi="Arial" w:cs="Arial"/>
          <w:sz w:val="16"/>
          <w:szCs w:val="16"/>
        </w:rPr>
        <w:t xml:space="preserve">, </w:t>
      </w:r>
      <w:r w:rsidRPr="00776465">
        <w:rPr>
          <w:rFonts w:ascii="Arial" w:hAnsi="Arial" w:cs="Arial"/>
          <w:sz w:val="16"/>
          <w:szCs w:val="16"/>
        </w:rPr>
        <w:t>P = Pre-employment health screening</w:t>
      </w:r>
      <w:r>
        <w:rPr>
          <w:rFonts w:ascii="Arial" w:hAnsi="Arial" w:cs="Arial"/>
          <w:sz w:val="16"/>
          <w:szCs w:val="16"/>
        </w:rPr>
        <w:t xml:space="preserve">, </w:t>
      </w:r>
      <w:r w:rsidRPr="00776465">
        <w:rPr>
          <w:rFonts w:ascii="Arial" w:hAnsi="Arial" w:cs="Arial"/>
          <w:sz w:val="16"/>
          <w:szCs w:val="16"/>
        </w:rPr>
        <w:t>R = References</w:t>
      </w:r>
      <w:r>
        <w:rPr>
          <w:rFonts w:ascii="Arial" w:hAnsi="Arial" w:cs="Arial"/>
          <w:sz w:val="16"/>
          <w:szCs w:val="16"/>
        </w:rPr>
        <w:t xml:space="preserve">, </w:t>
      </w:r>
      <w:r w:rsidRPr="00776465">
        <w:rPr>
          <w:rFonts w:ascii="Arial" w:hAnsi="Arial" w:cs="Arial"/>
          <w:sz w:val="16"/>
          <w:szCs w:val="16"/>
        </w:rPr>
        <w:t>T = Tests/ presentation</w:t>
      </w:r>
    </w:p>
    <w:sectPr w:rsidR="00230B51" w:rsidRPr="0081124E" w:rsidSect="000A7CE9">
      <w:headerReference w:type="default" r:id="rId16"/>
      <w:footerReference w:type="even" r:id="rId17"/>
      <w:footerReference w:type="default" r:id="rId18"/>
      <w:footerReference w:type="first" r:id="rId19"/>
      <w:pgSz w:w="12240" w:h="15840" w:code="1"/>
      <w:pgMar w:top="1985" w:right="179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C07E" w14:textId="77777777" w:rsidR="0087052D" w:rsidRDefault="0087052D">
      <w:r>
        <w:separator/>
      </w:r>
    </w:p>
  </w:endnote>
  <w:endnote w:type="continuationSeparator" w:id="0">
    <w:p w14:paraId="20270595" w14:textId="77777777" w:rsidR="0087052D" w:rsidRDefault="0087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51F7" w14:textId="77777777" w:rsidR="0057688D" w:rsidRDefault="00576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E246FA" w14:textId="77777777" w:rsidR="0057688D" w:rsidRDefault="00576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08C0" w14:textId="77777777" w:rsidR="0025010F" w:rsidRDefault="00523D01" w:rsidP="0025010F">
    <w:pPr>
      <w:pStyle w:val="Footer"/>
      <w:rPr>
        <w:rFonts w:ascii="Arial" w:hAnsi="Arial"/>
        <w:sz w:val="16"/>
        <w:szCs w:val="16"/>
        <w:lang w:val="en-GB"/>
      </w:rPr>
    </w:pPr>
    <w:r w:rsidRPr="00523D01">
      <w:rPr>
        <w:rFonts w:ascii="Arial" w:hAnsi="Arial"/>
        <w:sz w:val="16"/>
        <w:szCs w:val="16"/>
        <w:lang w:val="en-GB"/>
      </w:rPr>
      <w:t xml:space="preserve">Internal Communications and Engagement Executive </w:t>
    </w:r>
    <w:r w:rsidR="0025010F">
      <w:rPr>
        <w:rFonts w:ascii="Arial" w:hAnsi="Arial"/>
        <w:sz w:val="16"/>
        <w:szCs w:val="16"/>
        <w:lang w:val="en-GB"/>
      </w:rPr>
      <w:t xml:space="preserve">Job </w:t>
    </w:r>
    <w:r w:rsidR="0025010F" w:rsidRPr="006E3914">
      <w:rPr>
        <w:rFonts w:ascii="Arial" w:hAnsi="Arial"/>
        <w:sz w:val="16"/>
        <w:szCs w:val="16"/>
        <w:lang w:val="en-GB"/>
      </w:rPr>
      <w:t xml:space="preserve">Description </w:t>
    </w:r>
    <w:r w:rsidR="000001CF" w:rsidRPr="006E3914">
      <w:rPr>
        <w:rFonts w:ascii="Arial" w:hAnsi="Arial"/>
        <w:sz w:val="16"/>
        <w:szCs w:val="16"/>
        <w:lang w:val="en-GB"/>
      </w:rPr>
      <w:t>(</w:t>
    </w:r>
    <w:r w:rsidR="00617AA4">
      <w:rPr>
        <w:rFonts w:ascii="Arial" w:hAnsi="Arial"/>
        <w:sz w:val="16"/>
        <w:szCs w:val="16"/>
        <w:lang w:val="en-GB"/>
      </w:rPr>
      <w:t>October 2023</w:t>
    </w:r>
    <w:r w:rsidR="000001CF" w:rsidRPr="006E3914">
      <w:rPr>
        <w:rFonts w:ascii="Arial" w:hAnsi="Arial"/>
        <w:sz w:val="16"/>
        <w:szCs w:val="16"/>
        <w:lang w:val="en-GB"/>
      </w:rPr>
      <w:t>)</w:t>
    </w:r>
    <w:r w:rsidR="00042C5A">
      <w:rPr>
        <w:rFonts w:ascii="Arial" w:hAnsi="Arial"/>
        <w:sz w:val="16"/>
        <w:szCs w:val="16"/>
        <w:lang w:val="en-GB"/>
      </w:rPr>
      <w:t xml:space="preserve">  </w:t>
    </w:r>
  </w:p>
  <w:p w14:paraId="6AE1B6B7" w14:textId="77777777" w:rsidR="0057688D" w:rsidRDefault="0057688D" w:rsidP="0025010F">
    <w:pPr>
      <w:pStyle w:val="Footer"/>
      <w:jc w:val="right"/>
      <w:rPr>
        <w:rFonts w:ascii="Arial" w:hAnsi="Arial"/>
        <w:sz w:val="16"/>
        <w:szCs w:val="16"/>
        <w:lang w:val="en-GB"/>
      </w:rPr>
    </w:pPr>
    <w:r>
      <w:rPr>
        <w:rFonts w:ascii="Arial" w:hAnsi="Arial"/>
        <w:sz w:val="16"/>
        <w:szCs w:val="16"/>
        <w:lang w:val="en-GB"/>
      </w:rPr>
      <w:t xml:space="preserve">Page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PAGE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191103">
      <w:rPr>
        <w:rFonts w:ascii="Arial" w:hAnsi="Arial"/>
        <w:noProof/>
        <w:sz w:val="16"/>
        <w:szCs w:val="16"/>
        <w:lang w:val="en-GB"/>
      </w:rPr>
      <w:t>1</w:t>
    </w:r>
    <w:r>
      <w:rPr>
        <w:rFonts w:ascii="Arial" w:hAnsi="Arial"/>
        <w:sz w:val="16"/>
        <w:szCs w:val="16"/>
        <w:lang w:val="en-GB"/>
      </w:rPr>
      <w:fldChar w:fldCharType="end"/>
    </w:r>
    <w:r>
      <w:rPr>
        <w:rFonts w:ascii="Arial" w:hAnsi="Arial"/>
        <w:sz w:val="16"/>
        <w:szCs w:val="16"/>
        <w:lang w:val="en-GB"/>
      </w:rPr>
      <w:t xml:space="preserve"> of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NUMPAGES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191103">
      <w:rPr>
        <w:rFonts w:ascii="Arial" w:hAnsi="Arial"/>
        <w:noProof/>
        <w:sz w:val="16"/>
        <w:szCs w:val="16"/>
        <w:lang w:val="en-GB"/>
      </w:rPr>
      <w:t>4</w:t>
    </w:r>
    <w:r>
      <w:rPr>
        <w:rFonts w:ascii="Arial" w:hAnsi="Arial"/>
        <w:sz w:val="16"/>
        <w:szCs w:val="16"/>
        <w:lang w:val="en-GB"/>
      </w:rPr>
      <w:fldChar w:fldCharType="end"/>
    </w:r>
  </w:p>
  <w:p w14:paraId="702B8C2E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51ADAABC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0E7BC90A" w14:textId="77777777" w:rsidR="0057688D" w:rsidRDefault="0057688D">
    <w:pPr>
      <w:pStyle w:val="Footer"/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7E0B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Job Title</w:t>
    </w:r>
  </w:p>
  <w:p w14:paraId="13603EB8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B68F" w14:textId="77777777" w:rsidR="0087052D" w:rsidRDefault="0087052D">
      <w:r>
        <w:separator/>
      </w:r>
    </w:p>
  </w:footnote>
  <w:footnote w:type="continuationSeparator" w:id="0">
    <w:p w14:paraId="44030E94" w14:textId="77777777" w:rsidR="0087052D" w:rsidRDefault="0087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EED3" w14:textId="77777777" w:rsidR="0057688D" w:rsidRDefault="0057688D" w:rsidP="00AB7258">
    <w:pPr>
      <w:pStyle w:val="Header"/>
      <w:tabs>
        <w:tab w:val="clear" w:pos="4153"/>
        <w:tab w:val="clear" w:pos="8306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279"/>
    <w:multiLevelType w:val="hybridMultilevel"/>
    <w:tmpl w:val="8A405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876"/>
    <w:multiLevelType w:val="hybridMultilevel"/>
    <w:tmpl w:val="28BC1C8A"/>
    <w:lvl w:ilvl="0" w:tplc="04090001">
      <w:numFmt w:val="decimal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CC22B9E"/>
    <w:multiLevelType w:val="hybridMultilevel"/>
    <w:tmpl w:val="F5741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2EC6"/>
    <w:multiLevelType w:val="hybridMultilevel"/>
    <w:tmpl w:val="C0449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A73"/>
    <w:multiLevelType w:val="hybridMultilevel"/>
    <w:tmpl w:val="CD665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35AFA"/>
    <w:multiLevelType w:val="hybridMultilevel"/>
    <w:tmpl w:val="C74AF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617B"/>
    <w:multiLevelType w:val="hybridMultilevel"/>
    <w:tmpl w:val="F5CE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97866"/>
    <w:multiLevelType w:val="hybridMultilevel"/>
    <w:tmpl w:val="8B7C9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93904"/>
    <w:multiLevelType w:val="hybridMultilevel"/>
    <w:tmpl w:val="A26239BE"/>
    <w:lvl w:ilvl="0" w:tplc="97E6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36C2"/>
    <w:multiLevelType w:val="hybridMultilevel"/>
    <w:tmpl w:val="D8AA7EB6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262A609F"/>
    <w:multiLevelType w:val="hybridMultilevel"/>
    <w:tmpl w:val="94109CF6"/>
    <w:lvl w:ilvl="0" w:tplc="7688E2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56425"/>
    <w:multiLevelType w:val="hybridMultilevel"/>
    <w:tmpl w:val="64C4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1615D"/>
    <w:multiLevelType w:val="hybridMultilevel"/>
    <w:tmpl w:val="D6F27E4A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301A9"/>
    <w:multiLevelType w:val="hybridMultilevel"/>
    <w:tmpl w:val="15B41E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B360F"/>
    <w:multiLevelType w:val="hybridMultilevel"/>
    <w:tmpl w:val="5A90B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760A3B"/>
    <w:multiLevelType w:val="hybridMultilevel"/>
    <w:tmpl w:val="4BA20D16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F4F5A"/>
    <w:multiLevelType w:val="hybridMultilevel"/>
    <w:tmpl w:val="7486D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43F14"/>
    <w:multiLevelType w:val="hybridMultilevel"/>
    <w:tmpl w:val="4BD0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091B"/>
    <w:multiLevelType w:val="hybridMultilevel"/>
    <w:tmpl w:val="28BC1C8A"/>
    <w:lvl w:ilvl="0" w:tplc="04090001">
      <w:numFmt w:val="decimal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3EF7072"/>
    <w:multiLevelType w:val="hybridMultilevel"/>
    <w:tmpl w:val="4EF6C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F1DAF"/>
    <w:multiLevelType w:val="hybridMultilevel"/>
    <w:tmpl w:val="E8FA5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EA66B6"/>
    <w:multiLevelType w:val="singleLevel"/>
    <w:tmpl w:val="04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A46870"/>
    <w:multiLevelType w:val="hybridMultilevel"/>
    <w:tmpl w:val="D4846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0452E"/>
    <w:multiLevelType w:val="hybridMultilevel"/>
    <w:tmpl w:val="64F0D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8433A"/>
    <w:multiLevelType w:val="hybridMultilevel"/>
    <w:tmpl w:val="9DFEC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63F11"/>
    <w:multiLevelType w:val="hybridMultilevel"/>
    <w:tmpl w:val="171E28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258F8"/>
    <w:multiLevelType w:val="hybridMultilevel"/>
    <w:tmpl w:val="F7180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20A4A"/>
    <w:multiLevelType w:val="hybridMultilevel"/>
    <w:tmpl w:val="78AE382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60D5097"/>
    <w:multiLevelType w:val="hybridMultilevel"/>
    <w:tmpl w:val="007E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4123C"/>
    <w:multiLevelType w:val="hybridMultilevel"/>
    <w:tmpl w:val="5470DA9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FC23BA5"/>
    <w:multiLevelType w:val="hybridMultilevel"/>
    <w:tmpl w:val="31E8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C25BF"/>
    <w:multiLevelType w:val="hybridMultilevel"/>
    <w:tmpl w:val="9B62A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7275C"/>
    <w:multiLevelType w:val="hybridMultilevel"/>
    <w:tmpl w:val="8244E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12826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49723D"/>
    <w:multiLevelType w:val="hybridMultilevel"/>
    <w:tmpl w:val="A7D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D37DF"/>
    <w:multiLevelType w:val="hybridMultilevel"/>
    <w:tmpl w:val="61C080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 w15:restartNumberingAfterBreak="0">
    <w:nsid w:val="7CFA5C8F"/>
    <w:multiLevelType w:val="hybridMultilevel"/>
    <w:tmpl w:val="5ED21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36D65"/>
    <w:multiLevelType w:val="hybridMultilevel"/>
    <w:tmpl w:val="2A1A921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382216284">
    <w:abstractNumId w:val="27"/>
  </w:num>
  <w:num w:numId="2" w16cid:durableId="95171771">
    <w:abstractNumId w:val="15"/>
  </w:num>
  <w:num w:numId="3" w16cid:durableId="642388569">
    <w:abstractNumId w:val="28"/>
  </w:num>
  <w:num w:numId="4" w16cid:durableId="211041455">
    <w:abstractNumId w:val="35"/>
  </w:num>
  <w:num w:numId="5" w16cid:durableId="1163621789">
    <w:abstractNumId w:val="39"/>
  </w:num>
  <w:num w:numId="6" w16cid:durableId="1455170355">
    <w:abstractNumId w:val="17"/>
  </w:num>
  <w:num w:numId="7" w16cid:durableId="427576871">
    <w:abstractNumId w:val="6"/>
  </w:num>
  <w:num w:numId="8" w16cid:durableId="101733867">
    <w:abstractNumId w:val="18"/>
  </w:num>
  <w:num w:numId="9" w16cid:durableId="1749231187">
    <w:abstractNumId w:val="22"/>
  </w:num>
  <w:num w:numId="10" w16cid:durableId="2067795789">
    <w:abstractNumId w:val="34"/>
  </w:num>
  <w:num w:numId="11" w16cid:durableId="977762110">
    <w:abstractNumId w:val="29"/>
  </w:num>
  <w:num w:numId="12" w16cid:durableId="1436052544">
    <w:abstractNumId w:val="36"/>
  </w:num>
  <w:num w:numId="13" w16cid:durableId="562106148">
    <w:abstractNumId w:val="16"/>
  </w:num>
  <w:num w:numId="14" w16cid:durableId="10569822">
    <w:abstractNumId w:val="32"/>
  </w:num>
  <w:num w:numId="15" w16cid:durableId="70321152">
    <w:abstractNumId w:val="30"/>
  </w:num>
  <w:num w:numId="16" w16cid:durableId="842471248">
    <w:abstractNumId w:val="7"/>
  </w:num>
  <w:num w:numId="17" w16cid:durableId="2118210347">
    <w:abstractNumId w:val="5"/>
  </w:num>
  <w:num w:numId="18" w16cid:durableId="1807699373">
    <w:abstractNumId w:val="12"/>
  </w:num>
  <w:num w:numId="19" w16cid:durableId="722799122">
    <w:abstractNumId w:val="9"/>
  </w:num>
  <w:num w:numId="20" w16cid:durableId="163710971">
    <w:abstractNumId w:val="4"/>
  </w:num>
  <w:num w:numId="21" w16cid:durableId="1742557529">
    <w:abstractNumId w:val="21"/>
  </w:num>
  <w:num w:numId="22" w16cid:durableId="356005998">
    <w:abstractNumId w:val="33"/>
  </w:num>
  <w:num w:numId="23" w16cid:durableId="525362508">
    <w:abstractNumId w:val="13"/>
  </w:num>
  <w:num w:numId="24" w16cid:durableId="1586305590">
    <w:abstractNumId w:val="37"/>
  </w:num>
  <w:num w:numId="25" w16cid:durableId="1257636157">
    <w:abstractNumId w:val="23"/>
  </w:num>
  <w:num w:numId="26" w16cid:durableId="752704896">
    <w:abstractNumId w:val="10"/>
  </w:num>
  <w:num w:numId="27" w16cid:durableId="1043405521">
    <w:abstractNumId w:val="24"/>
  </w:num>
  <w:num w:numId="28" w16cid:durableId="1965187809">
    <w:abstractNumId w:val="8"/>
  </w:num>
  <w:num w:numId="29" w16cid:durableId="273832724">
    <w:abstractNumId w:val="11"/>
  </w:num>
  <w:num w:numId="30" w16cid:durableId="1490517562">
    <w:abstractNumId w:val="26"/>
  </w:num>
  <w:num w:numId="31" w16cid:durableId="1337541336">
    <w:abstractNumId w:val="0"/>
  </w:num>
  <w:num w:numId="32" w16cid:durableId="746997549">
    <w:abstractNumId w:val="19"/>
  </w:num>
  <w:num w:numId="33" w16cid:durableId="1610308459">
    <w:abstractNumId w:val="2"/>
  </w:num>
  <w:num w:numId="34" w16cid:durableId="1454904136">
    <w:abstractNumId w:val="3"/>
  </w:num>
  <w:num w:numId="35" w16cid:durableId="1886478667">
    <w:abstractNumId w:val="40"/>
  </w:num>
  <w:num w:numId="36" w16cid:durableId="1253052122">
    <w:abstractNumId w:val="41"/>
  </w:num>
  <w:num w:numId="37" w16cid:durableId="21444681">
    <w:abstractNumId w:val="25"/>
  </w:num>
  <w:num w:numId="38" w16cid:durableId="261571441">
    <w:abstractNumId w:val="38"/>
  </w:num>
  <w:num w:numId="39" w16cid:durableId="4420426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134105212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089815503">
    <w:abstractNumId w:val="31"/>
  </w:num>
  <w:num w:numId="42" w16cid:durableId="594284441">
    <w:abstractNumId w:val="1"/>
  </w:num>
  <w:num w:numId="43" w16cid:durableId="43440279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99"/>
    <w:rsid w:val="000001CF"/>
    <w:rsid w:val="00007FE7"/>
    <w:rsid w:val="00017E98"/>
    <w:rsid w:val="00020685"/>
    <w:rsid w:val="0003124E"/>
    <w:rsid w:val="00042C5A"/>
    <w:rsid w:val="0006065A"/>
    <w:rsid w:val="0007084F"/>
    <w:rsid w:val="00076FE3"/>
    <w:rsid w:val="000A7CE9"/>
    <w:rsid w:val="000B7403"/>
    <w:rsid w:val="000C0D7C"/>
    <w:rsid w:val="000C107C"/>
    <w:rsid w:val="000E5064"/>
    <w:rsid w:val="000F002D"/>
    <w:rsid w:val="000F0806"/>
    <w:rsid w:val="00112880"/>
    <w:rsid w:val="00124F27"/>
    <w:rsid w:val="00132336"/>
    <w:rsid w:val="00134EE8"/>
    <w:rsid w:val="0014184F"/>
    <w:rsid w:val="00152539"/>
    <w:rsid w:val="00154053"/>
    <w:rsid w:val="00166022"/>
    <w:rsid w:val="0018012D"/>
    <w:rsid w:val="00191103"/>
    <w:rsid w:val="00191316"/>
    <w:rsid w:val="001C5211"/>
    <w:rsid w:val="001C5D23"/>
    <w:rsid w:val="001D5876"/>
    <w:rsid w:val="001E15F2"/>
    <w:rsid w:val="001F3EE2"/>
    <w:rsid w:val="00201E13"/>
    <w:rsid w:val="00211B29"/>
    <w:rsid w:val="00213210"/>
    <w:rsid w:val="00227255"/>
    <w:rsid w:val="00230B51"/>
    <w:rsid w:val="002457E9"/>
    <w:rsid w:val="0025010F"/>
    <w:rsid w:val="002A4988"/>
    <w:rsid w:val="002B435F"/>
    <w:rsid w:val="00312744"/>
    <w:rsid w:val="003412C9"/>
    <w:rsid w:val="003413EE"/>
    <w:rsid w:val="0034154A"/>
    <w:rsid w:val="00346A4E"/>
    <w:rsid w:val="00354C51"/>
    <w:rsid w:val="003555ED"/>
    <w:rsid w:val="00366475"/>
    <w:rsid w:val="00366D0F"/>
    <w:rsid w:val="00395B29"/>
    <w:rsid w:val="00397041"/>
    <w:rsid w:val="003B2C59"/>
    <w:rsid w:val="003F2D93"/>
    <w:rsid w:val="00430EBA"/>
    <w:rsid w:val="00443F17"/>
    <w:rsid w:val="00455F9A"/>
    <w:rsid w:val="00456B0B"/>
    <w:rsid w:val="004608D7"/>
    <w:rsid w:val="00472415"/>
    <w:rsid w:val="004900DF"/>
    <w:rsid w:val="00493F74"/>
    <w:rsid w:val="004A7440"/>
    <w:rsid w:val="004B0645"/>
    <w:rsid w:val="004C4604"/>
    <w:rsid w:val="004C5F00"/>
    <w:rsid w:val="004F36FE"/>
    <w:rsid w:val="00517C78"/>
    <w:rsid w:val="00520AD8"/>
    <w:rsid w:val="0052212A"/>
    <w:rsid w:val="00523D01"/>
    <w:rsid w:val="00524266"/>
    <w:rsid w:val="0057688D"/>
    <w:rsid w:val="00596F2E"/>
    <w:rsid w:val="005A6A88"/>
    <w:rsid w:val="005D1284"/>
    <w:rsid w:val="005E5423"/>
    <w:rsid w:val="005F08DD"/>
    <w:rsid w:val="0060579E"/>
    <w:rsid w:val="00617AA4"/>
    <w:rsid w:val="00665B06"/>
    <w:rsid w:val="00674AB4"/>
    <w:rsid w:val="0068100C"/>
    <w:rsid w:val="0069284C"/>
    <w:rsid w:val="006B06EC"/>
    <w:rsid w:val="006B2072"/>
    <w:rsid w:val="006B5860"/>
    <w:rsid w:val="006C4AB2"/>
    <w:rsid w:val="006E3914"/>
    <w:rsid w:val="007074ED"/>
    <w:rsid w:val="00707D74"/>
    <w:rsid w:val="00720643"/>
    <w:rsid w:val="007334CD"/>
    <w:rsid w:val="00745A0A"/>
    <w:rsid w:val="00753E05"/>
    <w:rsid w:val="00756D6A"/>
    <w:rsid w:val="007629C1"/>
    <w:rsid w:val="007C21D7"/>
    <w:rsid w:val="00803A66"/>
    <w:rsid w:val="0081124E"/>
    <w:rsid w:val="0081207C"/>
    <w:rsid w:val="008249BA"/>
    <w:rsid w:val="00835C07"/>
    <w:rsid w:val="00847B59"/>
    <w:rsid w:val="0087052D"/>
    <w:rsid w:val="00890016"/>
    <w:rsid w:val="008960C2"/>
    <w:rsid w:val="008A45A5"/>
    <w:rsid w:val="008B0859"/>
    <w:rsid w:val="008D0E24"/>
    <w:rsid w:val="008D3212"/>
    <w:rsid w:val="008D50E5"/>
    <w:rsid w:val="008D6709"/>
    <w:rsid w:val="008E1886"/>
    <w:rsid w:val="008E188A"/>
    <w:rsid w:val="00931072"/>
    <w:rsid w:val="0097479B"/>
    <w:rsid w:val="00974D97"/>
    <w:rsid w:val="00976233"/>
    <w:rsid w:val="009B089B"/>
    <w:rsid w:val="009F3DA4"/>
    <w:rsid w:val="009F423C"/>
    <w:rsid w:val="00A038D1"/>
    <w:rsid w:val="00A15046"/>
    <w:rsid w:val="00A31F19"/>
    <w:rsid w:val="00A51E93"/>
    <w:rsid w:val="00A570A7"/>
    <w:rsid w:val="00A61E73"/>
    <w:rsid w:val="00AA78B2"/>
    <w:rsid w:val="00AA7EDD"/>
    <w:rsid w:val="00AB50DF"/>
    <w:rsid w:val="00AB7258"/>
    <w:rsid w:val="00AE5742"/>
    <w:rsid w:val="00B02D88"/>
    <w:rsid w:val="00B243C0"/>
    <w:rsid w:val="00B51656"/>
    <w:rsid w:val="00B607F1"/>
    <w:rsid w:val="00B778DD"/>
    <w:rsid w:val="00BB13A3"/>
    <w:rsid w:val="00BD4788"/>
    <w:rsid w:val="00BD7A32"/>
    <w:rsid w:val="00BE2E82"/>
    <w:rsid w:val="00BE6F8D"/>
    <w:rsid w:val="00BF0BFC"/>
    <w:rsid w:val="00C01B0B"/>
    <w:rsid w:val="00C627B0"/>
    <w:rsid w:val="00C85806"/>
    <w:rsid w:val="00C94989"/>
    <w:rsid w:val="00C94CD5"/>
    <w:rsid w:val="00CA2FFB"/>
    <w:rsid w:val="00CA6E5D"/>
    <w:rsid w:val="00CD072A"/>
    <w:rsid w:val="00CF00A3"/>
    <w:rsid w:val="00D36AEA"/>
    <w:rsid w:val="00D52AE7"/>
    <w:rsid w:val="00D6781B"/>
    <w:rsid w:val="00DB073E"/>
    <w:rsid w:val="00DB5CD8"/>
    <w:rsid w:val="00DE325B"/>
    <w:rsid w:val="00DE6855"/>
    <w:rsid w:val="00E121A4"/>
    <w:rsid w:val="00E14B30"/>
    <w:rsid w:val="00E22A3C"/>
    <w:rsid w:val="00E30031"/>
    <w:rsid w:val="00E42699"/>
    <w:rsid w:val="00E549BA"/>
    <w:rsid w:val="00E555FC"/>
    <w:rsid w:val="00E74BE1"/>
    <w:rsid w:val="00E76181"/>
    <w:rsid w:val="00E95AEF"/>
    <w:rsid w:val="00EC5D54"/>
    <w:rsid w:val="00EE4463"/>
    <w:rsid w:val="00EE7D4F"/>
    <w:rsid w:val="00EF7BBA"/>
    <w:rsid w:val="00F248D0"/>
    <w:rsid w:val="00F43735"/>
    <w:rsid w:val="00F60DAF"/>
    <w:rsid w:val="00F719D0"/>
    <w:rsid w:val="00F940F4"/>
    <w:rsid w:val="00F96564"/>
    <w:rsid w:val="00FC6A03"/>
    <w:rsid w:val="00FD3FA6"/>
    <w:rsid w:val="00FD5623"/>
    <w:rsid w:val="00FE1D6C"/>
    <w:rsid w:val="00FE6F99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s2053">
          <o:proxy start="" idref="#_s2055" connectloc="0"/>
          <o:proxy end="" idref="#_s2054" connectloc="2"/>
        </o:r>
        <o:r id="V:Rule2" type="connector" idref="#_s2052">
          <o:proxy start="" idref="#_s2056" connectloc="0"/>
          <o:proxy end="" idref="#_s2055" connectloc="2"/>
        </o:r>
        <o:r id="V:Rule3" type="connector" idref="#_s2058">
          <o:proxy start="" idref="#_s2057" connectloc="1"/>
          <o:proxy end="" idref="#_s2056" connectloc="2"/>
        </o:r>
      </o:rules>
    </o:shapelayout>
  </w:shapeDefaults>
  <w:decimalSymbol w:val="."/>
  <w:listSeparator w:val=","/>
  <w14:docId w14:val="6C94662B"/>
  <w15:chartTrackingRefBased/>
  <w15:docId w15:val="{7974B457-4C91-4D96-94F8-56D7014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880"/>
      </w:tabs>
      <w:outlineLvl w:val="1"/>
    </w:pPr>
    <w:rPr>
      <w:rFonts w:ascii="Times New Roman" w:hAnsi="Times New Roman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32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GB" w:eastAsia="en-GB"/>
    </w:rPr>
  </w:style>
  <w:style w:type="paragraph" w:styleId="BodyText">
    <w:name w:val="Body Text"/>
    <w:basedOn w:val="Normal"/>
    <w:pPr>
      <w:widowControl w:val="0"/>
      <w:tabs>
        <w:tab w:val="left" w:pos="1843"/>
      </w:tabs>
    </w:pPr>
    <w:rPr>
      <w:rFonts w:ascii="Times New Roman" w:hAnsi="Times New Roman"/>
      <w:b/>
      <w:szCs w:val="20"/>
      <w:lang w:val="en-GB" w:eastAsia="en-GB"/>
    </w:rPr>
  </w:style>
  <w:style w:type="paragraph" w:styleId="BodyText3">
    <w:name w:val="Body Text 3"/>
    <w:basedOn w:val="Normal"/>
    <w:pPr>
      <w:jc w:val="center"/>
    </w:pPr>
    <w:rPr>
      <w:szCs w:val="20"/>
      <w:lang w:val="en-GB" w:eastAsia="en-GB"/>
    </w:rPr>
  </w:style>
  <w:style w:type="paragraph" w:styleId="BodyTextIndent">
    <w:name w:val="Body Text Indent"/>
    <w:basedOn w:val="Normal"/>
    <w:pPr>
      <w:ind w:left="709" w:firstLine="11"/>
    </w:pPr>
    <w:rPr>
      <w:szCs w:val="20"/>
      <w:lang w:val="en-GB" w:eastAsia="en-GB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link w:val="FootnoteTextChar"/>
    <w:semiHidden/>
    <w:rPr>
      <w:rFonts w:ascii="Times New Roman" w:hAnsi="Times New Roman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3413EE"/>
    <w:pPr>
      <w:spacing w:after="158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413E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32336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32336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896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60C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4A74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440"/>
    <w:rPr>
      <w:sz w:val="20"/>
      <w:szCs w:val="20"/>
    </w:rPr>
  </w:style>
  <w:style w:type="character" w:customStyle="1" w:styleId="CommentTextChar">
    <w:name w:val="Comment Text Char"/>
    <w:link w:val="CommentText"/>
    <w:rsid w:val="004A744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7440"/>
    <w:rPr>
      <w:b/>
      <w:bCs/>
    </w:rPr>
  </w:style>
  <w:style w:type="character" w:customStyle="1" w:styleId="CommentSubjectChar">
    <w:name w:val="Comment Subject Char"/>
    <w:link w:val="CommentSubject"/>
    <w:rsid w:val="004A7440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8900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9001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90016"/>
    <w:rPr>
      <w:rFonts w:ascii="Arial" w:hAnsi="Arial"/>
      <w:sz w:val="24"/>
      <w:szCs w:val="24"/>
      <w:lang w:val="en-US" w:eastAsia="en-US"/>
    </w:rPr>
  </w:style>
  <w:style w:type="character" w:customStyle="1" w:styleId="txt14">
    <w:name w:val="txt14"/>
    <w:rsid w:val="00F248D0"/>
  </w:style>
  <w:style w:type="character" w:customStyle="1" w:styleId="FootnoteTextChar">
    <w:name w:val="Footnote Text Char"/>
    <w:link w:val="FootnoteText"/>
    <w:semiHidden/>
    <w:locked/>
    <w:rsid w:val="00230B51"/>
    <w:rPr>
      <w:lang w:eastAsia="en-US"/>
    </w:rPr>
  </w:style>
  <w:style w:type="paragraph" w:styleId="NoSpacing">
    <w:name w:val="No Spacing"/>
    <w:uiPriority w:val="1"/>
    <w:qFormat/>
    <w:rsid w:val="003970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520DF2-4F90-44E1-B6A4-5F682052BEB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25C6B27-3882-4A26-866C-74A28CECA303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Director of Marketing and Brand</a:t>
          </a:r>
          <a:endParaRPr lang="en-GB"/>
        </a:p>
      </dgm:t>
    </dgm:pt>
    <dgm:pt modelId="{E0CF3E8D-E1DD-4CE2-81A5-9E015307EB7D}" type="parTrans" cxnId="{12BDC46D-466D-42DC-8E29-091F5DFD2098}">
      <dgm:prSet/>
      <dgm:spPr/>
    </dgm:pt>
    <dgm:pt modelId="{89F1BB21-F450-407B-BACE-3D7BD94DFC8B}" type="sibTrans" cxnId="{12BDC46D-466D-42DC-8E29-091F5DFD2098}">
      <dgm:prSet/>
      <dgm:spPr/>
    </dgm:pt>
    <dgm:pt modelId="{08866204-C2AD-4189-A042-A5ADE66F3A80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Head of Marketing Communications</a:t>
          </a:r>
          <a:endParaRPr lang="en-GB" b="0" i="0" u="none" strike="noStrike" kern="100" baseline="0">
            <a:latin typeface="Times New Roman" panose="02020603050405020304" pitchFamily="18" charset="0"/>
          </a:endParaRPr>
        </a:p>
      </dgm:t>
    </dgm:pt>
    <dgm:pt modelId="{A691E682-97A9-4F95-8330-DA4588A07E04}" type="parTrans" cxnId="{674EAD57-AB64-4A1B-8A25-B611B10F3600}">
      <dgm:prSet/>
      <dgm:spPr/>
    </dgm:pt>
    <dgm:pt modelId="{AFC8BA35-4BA0-4278-838B-3C79D2EEBA76}" type="sibTrans" cxnId="{674EAD57-AB64-4A1B-8A25-B611B10F3600}">
      <dgm:prSet/>
      <dgm:spPr/>
    </dgm:pt>
    <dgm:pt modelId="{7179E65C-E168-4942-AED1-AF9EF66E71DF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Internal Communications and Engagement Manager</a:t>
          </a:r>
          <a:endParaRPr lang="en-GB"/>
        </a:p>
      </dgm:t>
    </dgm:pt>
    <dgm:pt modelId="{6A4261C6-049D-44E2-BB16-1F06B712476B}" type="parTrans" cxnId="{16269415-A756-4957-A71E-B5EFF9A12903}">
      <dgm:prSet/>
      <dgm:spPr/>
    </dgm:pt>
    <dgm:pt modelId="{CFD99524-C244-42BF-A089-95A4C4BBB08A}" type="sibTrans" cxnId="{16269415-A756-4957-A71E-B5EFF9A12903}">
      <dgm:prSet/>
      <dgm:spPr/>
    </dgm:pt>
    <dgm:pt modelId="{8786FEC1-FF6D-4636-B8AE-E4828D28383A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Internal Communications and Engagement Executive</a:t>
          </a:r>
          <a:endParaRPr lang="en-GB" b="0" i="0" u="none" strike="noStrike" kern="100" baseline="0">
            <a:latin typeface="Times New Roman" panose="02020603050405020304" pitchFamily="18" charset="0"/>
          </a:endParaRPr>
        </a:p>
      </dgm:t>
    </dgm:pt>
    <dgm:pt modelId="{F264F5B8-CF33-47CF-ACDE-4AA58FF27833}" type="parTrans" cxnId="{A7B4D701-D8BE-473B-8F8E-A9F6D9D9ECA1}">
      <dgm:prSet/>
      <dgm:spPr/>
    </dgm:pt>
    <dgm:pt modelId="{637995FA-2C93-4008-AA71-F9DFB36EC250}" type="sibTrans" cxnId="{A7B4D701-D8BE-473B-8F8E-A9F6D9D9ECA1}">
      <dgm:prSet/>
      <dgm:spPr/>
    </dgm:pt>
    <dgm:pt modelId="{10018BFF-F25F-47CB-BA2A-BF712ED64BBA}" type="pres">
      <dgm:prSet presAssocID="{C3520DF2-4F90-44E1-B6A4-5F682052BE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79E0316-0791-4F5F-AFDB-33310C9CDCC4}" type="pres">
      <dgm:prSet presAssocID="{E25C6B27-3882-4A26-866C-74A28CECA303}" presName="hierRoot1" presStyleCnt="0">
        <dgm:presLayoutVars>
          <dgm:hierBranch/>
        </dgm:presLayoutVars>
      </dgm:prSet>
      <dgm:spPr/>
    </dgm:pt>
    <dgm:pt modelId="{8D4F007E-8CAD-4752-837F-5AE2CD8D9835}" type="pres">
      <dgm:prSet presAssocID="{E25C6B27-3882-4A26-866C-74A28CECA303}" presName="rootComposite1" presStyleCnt="0"/>
      <dgm:spPr/>
    </dgm:pt>
    <dgm:pt modelId="{65B96248-3236-4E79-BE59-43ECB07D687C}" type="pres">
      <dgm:prSet presAssocID="{E25C6B27-3882-4A26-866C-74A28CECA303}" presName="rootText1" presStyleLbl="node0" presStyleIdx="0" presStyleCnt="1">
        <dgm:presLayoutVars>
          <dgm:chPref val="3"/>
        </dgm:presLayoutVars>
      </dgm:prSet>
      <dgm:spPr/>
    </dgm:pt>
    <dgm:pt modelId="{838D7973-950B-48A7-82C2-283579E6433E}" type="pres">
      <dgm:prSet presAssocID="{E25C6B27-3882-4A26-866C-74A28CECA303}" presName="rootConnector1" presStyleLbl="node1" presStyleIdx="0" presStyleCnt="0"/>
      <dgm:spPr/>
    </dgm:pt>
    <dgm:pt modelId="{B5974167-D9EA-445A-9C01-E76E3CAFA39B}" type="pres">
      <dgm:prSet presAssocID="{E25C6B27-3882-4A26-866C-74A28CECA303}" presName="hierChild2" presStyleCnt="0"/>
      <dgm:spPr/>
    </dgm:pt>
    <dgm:pt modelId="{AF9FE2A4-5A61-4CD6-BAF6-BC8C066480D4}" type="pres">
      <dgm:prSet presAssocID="{A691E682-97A9-4F95-8330-DA4588A07E04}" presName="Name35" presStyleLbl="parChTrans1D2" presStyleIdx="0" presStyleCnt="1"/>
      <dgm:spPr/>
    </dgm:pt>
    <dgm:pt modelId="{9A17E577-8B24-42E2-95B6-901BA24AA916}" type="pres">
      <dgm:prSet presAssocID="{08866204-C2AD-4189-A042-A5ADE66F3A80}" presName="hierRoot2" presStyleCnt="0">
        <dgm:presLayoutVars>
          <dgm:hierBranch/>
        </dgm:presLayoutVars>
      </dgm:prSet>
      <dgm:spPr/>
    </dgm:pt>
    <dgm:pt modelId="{63B6452F-70FA-4D4A-9050-BC690284ED10}" type="pres">
      <dgm:prSet presAssocID="{08866204-C2AD-4189-A042-A5ADE66F3A80}" presName="rootComposite" presStyleCnt="0"/>
      <dgm:spPr/>
    </dgm:pt>
    <dgm:pt modelId="{A16F8384-1D96-422C-8300-3DC7B7FFCC4A}" type="pres">
      <dgm:prSet presAssocID="{08866204-C2AD-4189-A042-A5ADE66F3A80}" presName="rootText" presStyleLbl="node2" presStyleIdx="0" presStyleCnt="1">
        <dgm:presLayoutVars>
          <dgm:chPref val="3"/>
        </dgm:presLayoutVars>
      </dgm:prSet>
      <dgm:spPr/>
    </dgm:pt>
    <dgm:pt modelId="{D562F5C6-AC22-4BC7-884A-EAB7C4EA376D}" type="pres">
      <dgm:prSet presAssocID="{08866204-C2AD-4189-A042-A5ADE66F3A80}" presName="rootConnector" presStyleLbl="node2" presStyleIdx="0" presStyleCnt="1"/>
      <dgm:spPr/>
    </dgm:pt>
    <dgm:pt modelId="{8FB99F92-1CBF-4B2B-BB8D-5E0B6553E000}" type="pres">
      <dgm:prSet presAssocID="{08866204-C2AD-4189-A042-A5ADE66F3A80}" presName="hierChild4" presStyleCnt="0"/>
      <dgm:spPr/>
    </dgm:pt>
    <dgm:pt modelId="{90BF9F30-17DA-469F-80F9-193C8E034357}" type="pres">
      <dgm:prSet presAssocID="{6A4261C6-049D-44E2-BB16-1F06B712476B}" presName="Name35" presStyleLbl="parChTrans1D3" presStyleIdx="0" presStyleCnt="1"/>
      <dgm:spPr/>
    </dgm:pt>
    <dgm:pt modelId="{393642A0-C7C1-440A-B935-87480378A94F}" type="pres">
      <dgm:prSet presAssocID="{7179E65C-E168-4942-AED1-AF9EF66E71DF}" presName="hierRoot2" presStyleCnt="0">
        <dgm:presLayoutVars>
          <dgm:hierBranch val="r"/>
        </dgm:presLayoutVars>
      </dgm:prSet>
      <dgm:spPr/>
    </dgm:pt>
    <dgm:pt modelId="{45F60399-7317-4AB5-912A-49D9A5BADBF3}" type="pres">
      <dgm:prSet presAssocID="{7179E65C-E168-4942-AED1-AF9EF66E71DF}" presName="rootComposite" presStyleCnt="0"/>
      <dgm:spPr/>
    </dgm:pt>
    <dgm:pt modelId="{8A7D76EF-80CD-4065-898B-D4AFD21DB870}" type="pres">
      <dgm:prSet presAssocID="{7179E65C-E168-4942-AED1-AF9EF66E71DF}" presName="rootText" presStyleLbl="node3" presStyleIdx="0" presStyleCnt="1">
        <dgm:presLayoutVars>
          <dgm:chPref val="3"/>
        </dgm:presLayoutVars>
      </dgm:prSet>
      <dgm:spPr/>
    </dgm:pt>
    <dgm:pt modelId="{04FEAAED-4C32-41F8-8D1F-4B36E62C54C8}" type="pres">
      <dgm:prSet presAssocID="{7179E65C-E168-4942-AED1-AF9EF66E71DF}" presName="rootConnector" presStyleLbl="node3" presStyleIdx="0" presStyleCnt="1"/>
      <dgm:spPr/>
    </dgm:pt>
    <dgm:pt modelId="{B350745F-A81B-4392-9DDC-6BA823D0288F}" type="pres">
      <dgm:prSet presAssocID="{7179E65C-E168-4942-AED1-AF9EF66E71DF}" presName="hierChild4" presStyleCnt="0"/>
      <dgm:spPr/>
    </dgm:pt>
    <dgm:pt modelId="{13E6FCCF-29E4-4BEA-8426-C8B3EBC403E7}" type="pres">
      <dgm:prSet presAssocID="{F264F5B8-CF33-47CF-ACDE-4AA58FF27833}" presName="Name50" presStyleLbl="parChTrans1D4" presStyleIdx="0" presStyleCnt="1"/>
      <dgm:spPr/>
    </dgm:pt>
    <dgm:pt modelId="{59DB26A7-37DA-4D7A-9253-95A1FF5C6AE5}" type="pres">
      <dgm:prSet presAssocID="{8786FEC1-FF6D-4636-B8AE-E4828D28383A}" presName="hierRoot2" presStyleCnt="0">
        <dgm:presLayoutVars>
          <dgm:hierBranch val="r"/>
        </dgm:presLayoutVars>
      </dgm:prSet>
      <dgm:spPr/>
    </dgm:pt>
    <dgm:pt modelId="{7E3A5D5C-0ECE-4B43-B477-4FFECD7804E8}" type="pres">
      <dgm:prSet presAssocID="{8786FEC1-FF6D-4636-B8AE-E4828D28383A}" presName="rootComposite" presStyleCnt="0"/>
      <dgm:spPr/>
    </dgm:pt>
    <dgm:pt modelId="{0DD674AA-FB20-4A46-A0B2-568064815652}" type="pres">
      <dgm:prSet presAssocID="{8786FEC1-FF6D-4636-B8AE-E4828D28383A}" presName="rootText" presStyleLbl="node4" presStyleIdx="0" presStyleCnt="1">
        <dgm:presLayoutVars>
          <dgm:chPref val="3"/>
        </dgm:presLayoutVars>
      </dgm:prSet>
      <dgm:spPr/>
    </dgm:pt>
    <dgm:pt modelId="{D09DB04C-1055-4181-A46C-F9D12FDF0526}" type="pres">
      <dgm:prSet presAssocID="{8786FEC1-FF6D-4636-B8AE-E4828D28383A}" presName="rootConnector" presStyleLbl="node4" presStyleIdx="0" presStyleCnt="1"/>
      <dgm:spPr/>
    </dgm:pt>
    <dgm:pt modelId="{48FD1A62-A862-4CE3-BE91-4B0A7390C838}" type="pres">
      <dgm:prSet presAssocID="{8786FEC1-FF6D-4636-B8AE-E4828D28383A}" presName="hierChild4" presStyleCnt="0"/>
      <dgm:spPr/>
    </dgm:pt>
    <dgm:pt modelId="{5C211777-956F-4435-890C-EFC7B6F832A1}" type="pres">
      <dgm:prSet presAssocID="{8786FEC1-FF6D-4636-B8AE-E4828D28383A}" presName="hierChild5" presStyleCnt="0"/>
      <dgm:spPr/>
    </dgm:pt>
    <dgm:pt modelId="{21E0EEBB-EC1A-45F5-8B96-1F5FCE595941}" type="pres">
      <dgm:prSet presAssocID="{7179E65C-E168-4942-AED1-AF9EF66E71DF}" presName="hierChild5" presStyleCnt="0"/>
      <dgm:spPr/>
    </dgm:pt>
    <dgm:pt modelId="{291B8CE8-3A27-42E7-B58B-4F0563045410}" type="pres">
      <dgm:prSet presAssocID="{08866204-C2AD-4189-A042-A5ADE66F3A80}" presName="hierChild5" presStyleCnt="0"/>
      <dgm:spPr/>
    </dgm:pt>
    <dgm:pt modelId="{8096FAB1-76D3-4C82-BF1B-BC6CEA0E6D5C}" type="pres">
      <dgm:prSet presAssocID="{E25C6B27-3882-4A26-866C-74A28CECA303}" presName="hierChild3" presStyleCnt="0"/>
      <dgm:spPr/>
    </dgm:pt>
  </dgm:ptLst>
  <dgm:cxnLst>
    <dgm:cxn modelId="{A7B4D701-D8BE-473B-8F8E-A9F6D9D9ECA1}" srcId="{7179E65C-E168-4942-AED1-AF9EF66E71DF}" destId="{8786FEC1-FF6D-4636-B8AE-E4828D28383A}" srcOrd="0" destOrd="0" parTransId="{F264F5B8-CF33-47CF-ACDE-4AA58FF27833}" sibTransId="{637995FA-2C93-4008-AA71-F9DFB36EC250}"/>
    <dgm:cxn modelId="{16269415-A756-4957-A71E-B5EFF9A12903}" srcId="{08866204-C2AD-4189-A042-A5ADE66F3A80}" destId="{7179E65C-E168-4942-AED1-AF9EF66E71DF}" srcOrd="0" destOrd="0" parTransId="{6A4261C6-049D-44E2-BB16-1F06B712476B}" sibTransId="{CFD99524-C244-42BF-A089-95A4C4BBB08A}"/>
    <dgm:cxn modelId="{B41C5D64-FFEA-4255-8C02-760D89E65948}" type="presOf" srcId="{8786FEC1-FF6D-4636-B8AE-E4828D28383A}" destId="{D09DB04C-1055-4181-A46C-F9D12FDF0526}" srcOrd="1" destOrd="0" presId="urn:microsoft.com/office/officeart/2005/8/layout/orgChart1"/>
    <dgm:cxn modelId="{438F7344-A810-43F6-B866-CEB33DF3C5EC}" type="presOf" srcId="{08866204-C2AD-4189-A042-A5ADE66F3A80}" destId="{D562F5C6-AC22-4BC7-884A-EAB7C4EA376D}" srcOrd="1" destOrd="0" presId="urn:microsoft.com/office/officeart/2005/8/layout/orgChart1"/>
    <dgm:cxn modelId="{14785248-B1C9-4C37-A5E7-43A7C116EDBE}" type="presOf" srcId="{F264F5B8-CF33-47CF-ACDE-4AA58FF27833}" destId="{13E6FCCF-29E4-4BEA-8426-C8B3EBC403E7}" srcOrd="0" destOrd="0" presId="urn:microsoft.com/office/officeart/2005/8/layout/orgChart1"/>
    <dgm:cxn modelId="{979DB54D-EFCB-4E0C-A019-5B052056BDD9}" type="presOf" srcId="{7179E65C-E168-4942-AED1-AF9EF66E71DF}" destId="{8A7D76EF-80CD-4065-898B-D4AFD21DB870}" srcOrd="0" destOrd="0" presId="urn:microsoft.com/office/officeart/2005/8/layout/orgChart1"/>
    <dgm:cxn modelId="{12BDC46D-466D-42DC-8E29-091F5DFD2098}" srcId="{C3520DF2-4F90-44E1-B6A4-5F682052BEBE}" destId="{E25C6B27-3882-4A26-866C-74A28CECA303}" srcOrd="0" destOrd="0" parTransId="{E0CF3E8D-E1DD-4CE2-81A5-9E015307EB7D}" sibTransId="{89F1BB21-F450-407B-BACE-3D7BD94DFC8B}"/>
    <dgm:cxn modelId="{05D2754E-F96D-4D26-BA07-2028F014F41B}" type="presOf" srcId="{E25C6B27-3882-4A26-866C-74A28CECA303}" destId="{838D7973-950B-48A7-82C2-283579E6433E}" srcOrd="1" destOrd="0" presId="urn:microsoft.com/office/officeart/2005/8/layout/orgChart1"/>
    <dgm:cxn modelId="{791B984E-FDED-4A27-8598-A15EC3EBD02D}" type="presOf" srcId="{A691E682-97A9-4F95-8330-DA4588A07E04}" destId="{AF9FE2A4-5A61-4CD6-BAF6-BC8C066480D4}" srcOrd="0" destOrd="0" presId="urn:microsoft.com/office/officeart/2005/8/layout/orgChart1"/>
    <dgm:cxn modelId="{758C1975-C7CE-4552-B722-3E778F3D135D}" type="presOf" srcId="{E25C6B27-3882-4A26-866C-74A28CECA303}" destId="{65B96248-3236-4E79-BE59-43ECB07D687C}" srcOrd="0" destOrd="0" presId="urn:microsoft.com/office/officeart/2005/8/layout/orgChart1"/>
    <dgm:cxn modelId="{674EAD57-AB64-4A1B-8A25-B611B10F3600}" srcId="{E25C6B27-3882-4A26-866C-74A28CECA303}" destId="{08866204-C2AD-4189-A042-A5ADE66F3A80}" srcOrd="0" destOrd="0" parTransId="{A691E682-97A9-4F95-8330-DA4588A07E04}" sibTransId="{AFC8BA35-4BA0-4278-838B-3C79D2EEBA76}"/>
    <dgm:cxn modelId="{F8AB5BA4-546E-4AA6-ACF4-60F327F1128C}" type="presOf" srcId="{6A4261C6-049D-44E2-BB16-1F06B712476B}" destId="{90BF9F30-17DA-469F-80F9-193C8E034357}" srcOrd="0" destOrd="0" presId="urn:microsoft.com/office/officeart/2005/8/layout/orgChart1"/>
    <dgm:cxn modelId="{4F4534B9-30F3-4B96-922A-10A4565F6512}" type="presOf" srcId="{08866204-C2AD-4189-A042-A5ADE66F3A80}" destId="{A16F8384-1D96-422C-8300-3DC7B7FFCC4A}" srcOrd="0" destOrd="0" presId="urn:microsoft.com/office/officeart/2005/8/layout/orgChart1"/>
    <dgm:cxn modelId="{8DED75C1-CC46-49A6-BC52-5E4C49D8A022}" type="presOf" srcId="{8786FEC1-FF6D-4636-B8AE-E4828D28383A}" destId="{0DD674AA-FB20-4A46-A0B2-568064815652}" srcOrd="0" destOrd="0" presId="urn:microsoft.com/office/officeart/2005/8/layout/orgChart1"/>
    <dgm:cxn modelId="{2B5577C3-B5F2-4812-86CF-90912AA1321E}" type="presOf" srcId="{C3520DF2-4F90-44E1-B6A4-5F682052BEBE}" destId="{10018BFF-F25F-47CB-BA2A-BF712ED64BBA}" srcOrd="0" destOrd="0" presId="urn:microsoft.com/office/officeart/2005/8/layout/orgChart1"/>
    <dgm:cxn modelId="{D1E344F7-6A22-45C8-A144-5ABC2D60A26D}" type="presOf" srcId="{7179E65C-E168-4942-AED1-AF9EF66E71DF}" destId="{04FEAAED-4C32-41F8-8D1F-4B36E62C54C8}" srcOrd="1" destOrd="0" presId="urn:microsoft.com/office/officeart/2005/8/layout/orgChart1"/>
    <dgm:cxn modelId="{33286821-C7EC-4408-8110-13798A79A2D6}" type="presParOf" srcId="{10018BFF-F25F-47CB-BA2A-BF712ED64BBA}" destId="{479E0316-0791-4F5F-AFDB-33310C9CDCC4}" srcOrd="0" destOrd="0" presId="urn:microsoft.com/office/officeart/2005/8/layout/orgChart1"/>
    <dgm:cxn modelId="{D3FCAA3E-9DE0-4E1F-8057-907007FD7D40}" type="presParOf" srcId="{479E0316-0791-4F5F-AFDB-33310C9CDCC4}" destId="{8D4F007E-8CAD-4752-837F-5AE2CD8D9835}" srcOrd="0" destOrd="0" presId="urn:microsoft.com/office/officeart/2005/8/layout/orgChart1"/>
    <dgm:cxn modelId="{FD12EAED-782C-4E23-89E3-86B00940771F}" type="presParOf" srcId="{8D4F007E-8CAD-4752-837F-5AE2CD8D9835}" destId="{65B96248-3236-4E79-BE59-43ECB07D687C}" srcOrd="0" destOrd="0" presId="urn:microsoft.com/office/officeart/2005/8/layout/orgChart1"/>
    <dgm:cxn modelId="{3FE38232-0C63-4D39-92CA-DACF7A246B3A}" type="presParOf" srcId="{8D4F007E-8CAD-4752-837F-5AE2CD8D9835}" destId="{838D7973-950B-48A7-82C2-283579E6433E}" srcOrd="1" destOrd="0" presId="urn:microsoft.com/office/officeart/2005/8/layout/orgChart1"/>
    <dgm:cxn modelId="{1F2F198C-D4D1-473A-BA30-9BB224F09AB7}" type="presParOf" srcId="{479E0316-0791-4F5F-AFDB-33310C9CDCC4}" destId="{B5974167-D9EA-445A-9C01-E76E3CAFA39B}" srcOrd="1" destOrd="0" presId="urn:microsoft.com/office/officeart/2005/8/layout/orgChart1"/>
    <dgm:cxn modelId="{8B16372C-B295-4B37-90D8-F15157944CDF}" type="presParOf" srcId="{B5974167-D9EA-445A-9C01-E76E3CAFA39B}" destId="{AF9FE2A4-5A61-4CD6-BAF6-BC8C066480D4}" srcOrd="0" destOrd="0" presId="urn:microsoft.com/office/officeart/2005/8/layout/orgChart1"/>
    <dgm:cxn modelId="{8E0AC1A2-C95E-4BAA-9F4C-8E4DF62E9C77}" type="presParOf" srcId="{B5974167-D9EA-445A-9C01-E76E3CAFA39B}" destId="{9A17E577-8B24-42E2-95B6-901BA24AA916}" srcOrd="1" destOrd="0" presId="urn:microsoft.com/office/officeart/2005/8/layout/orgChart1"/>
    <dgm:cxn modelId="{CA735F58-D409-4FCD-979E-6A858FEEBFCB}" type="presParOf" srcId="{9A17E577-8B24-42E2-95B6-901BA24AA916}" destId="{63B6452F-70FA-4D4A-9050-BC690284ED10}" srcOrd="0" destOrd="0" presId="urn:microsoft.com/office/officeart/2005/8/layout/orgChart1"/>
    <dgm:cxn modelId="{9FFF0996-710D-40E9-B1ED-03F752B23F63}" type="presParOf" srcId="{63B6452F-70FA-4D4A-9050-BC690284ED10}" destId="{A16F8384-1D96-422C-8300-3DC7B7FFCC4A}" srcOrd="0" destOrd="0" presId="urn:microsoft.com/office/officeart/2005/8/layout/orgChart1"/>
    <dgm:cxn modelId="{E2441CE3-FF96-4390-94EF-DD9640D98706}" type="presParOf" srcId="{63B6452F-70FA-4D4A-9050-BC690284ED10}" destId="{D562F5C6-AC22-4BC7-884A-EAB7C4EA376D}" srcOrd="1" destOrd="0" presId="urn:microsoft.com/office/officeart/2005/8/layout/orgChart1"/>
    <dgm:cxn modelId="{50E94673-D2E4-4DE3-9000-D0B6273CC9CD}" type="presParOf" srcId="{9A17E577-8B24-42E2-95B6-901BA24AA916}" destId="{8FB99F92-1CBF-4B2B-BB8D-5E0B6553E000}" srcOrd="1" destOrd="0" presId="urn:microsoft.com/office/officeart/2005/8/layout/orgChart1"/>
    <dgm:cxn modelId="{92B29083-ED86-47F8-B00A-9D8121DCFCA7}" type="presParOf" srcId="{8FB99F92-1CBF-4B2B-BB8D-5E0B6553E000}" destId="{90BF9F30-17DA-469F-80F9-193C8E034357}" srcOrd="0" destOrd="0" presId="urn:microsoft.com/office/officeart/2005/8/layout/orgChart1"/>
    <dgm:cxn modelId="{27C7E901-98CC-41E6-A9C8-E1A791DC5D87}" type="presParOf" srcId="{8FB99F92-1CBF-4B2B-BB8D-5E0B6553E000}" destId="{393642A0-C7C1-440A-B935-87480378A94F}" srcOrd="1" destOrd="0" presId="urn:microsoft.com/office/officeart/2005/8/layout/orgChart1"/>
    <dgm:cxn modelId="{E2EDA527-D35C-408C-8390-CE6343ACCD12}" type="presParOf" srcId="{393642A0-C7C1-440A-B935-87480378A94F}" destId="{45F60399-7317-4AB5-912A-49D9A5BADBF3}" srcOrd="0" destOrd="0" presId="urn:microsoft.com/office/officeart/2005/8/layout/orgChart1"/>
    <dgm:cxn modelId="{34C5E36E-EA38-48AC-8275-D2FCC510342B}" type="presParOf" srcId="{45F60399-7317-4AB5-912A-49D9A5BADBF3}" destId="{8A7D76EF-80CD-4065-898B-D4AFD21DB870}" srcOrd="0" destOrd="0" presId="urn:microsoft.com/office/officeart/2005/8/layout/orgChart1"/>
    <dgm:cxn modelId="{5D6CFE12-E60D-44C1-A3C6-73DA77D75078}" type="presParOf" srcId="{45F60399-7317-4AB5-912A-49D9A5BADBF3}" destId="{04FEAAED-4C32-41F8-8D1F-4B36E62C54C8}" srcOrd="1" destOrd="0" presId="urn:microsoft.com/office/officeart/2005/8/layout/orgChart1"/>
    <dgm:cxn modelId="{5BAA868D-C99D-478F-AFD0-81C383330CC6}" type="presParOf" srcId="{393642A0-C7C1-440A-B935-87480378A94F}" destId="{B350745F-A81B-4392-9DDC-6BA823D0288F}" srcOrd="1" destOrd="0" presId="urn:microsoft.com/office/officeart/2005/8/layout/orgChart1"/>
    <dgm:cxn modelId="{1537964B-D137-4D9B-AE62-289BBDB05780}" type="presParOf" srcId="{B350745F-A81B-4392-9DDC-6BA823D0288F}" destId="{13E6FCCF-29E4-4BEA-8426-C8B3EBC403E7}" srcOrd="0" destOrd="0" presId="urn:microsoft.com/office/officeart/2005/8/layout/orgChart1"/>
    <dgm:cxn modelId="{68442D74-C36B-42B8-83C1-9FB327F485BC}" type="presParOf" srcId="{B350745F-A81B-4392-9DDC-6BA823D0288F}" destId="{59DB26A7-37DA-4D7A-9253-95A1FF5C6AE5}" srcOrd="1" destOrd="0" presId="urn:microsoft.com/office/officeart/2005/8/layout/orgChart1"/>
    <dgm:cxn modelId="{87588D0D-31E7-497A-ADE5-41E9E45F0C29}" type="presParOf" srcId="{59DB26A7-37DA-4D7A-9253-95A1FF5C6AE5}" destId="{7E3A5D5C-0ECE-4B43-B477-4FFECD7804E8}" srcOrd="0" destOrd="0" presId="urn:microsoft.com/office/officeart/2005/8/layout/orgChart1"/>
    <dgm:cxn modelId="{1EB9FFEC-CD51-4FD0-95BE-476FE1F0DB5C}" type="presParOf" srcId="{7E3A5D5C-0ECE-4B43-B477-4FFECD7804E8}" destId="{0DD674AA-FB20-4A46-A0B2-568064815652}" srcOrd="0" destOrd="0" presId="urn:microsoft.com/office/officeart/2005/8/layout/orgChart1"/>
    <dgm:cxn modelId="{87FFD632-8CA7-4418-8862-D8C22C14E82D}" type="presParOf" srcId="{7E3A5D5C-0ECE-4B43-B477-4FFECD7804E8}" destId="{D09DB04C-1055-4181-A46C-F9D12FDF0526}" srcOrd="1" destOrd="0" presId="urn:microsoft.com/office/officeart/2005/8/layout/orgChart1"/>
    <dgm:cxn modelId="{8504EA48-966E-45F3-A8D8-EA62688234E0}" type="presParOf" srcId="{59DB26A7-37DA-4D7A-9253-95A1FF5C6AE5}" destId="{48FD1A62-A862-4CE3-BE91-4B0A7390C838}" srcOrd="1" destOrd="0" presId="urn:microsoft.com/office/officeart/2005/8/layout/orgChart1"/>
    <dgm:cxn modelId="{D218AEDC-3075-4AF1-87AC-3D9F203C1A7B}" type="presParOf" srcId="{59DB26A7-37DA-4D7A-9253-95A1FF5C6AE5}" destId="{5C211777-956F-4435-890C-EFC7B6F832A1}" srcOrd="2" destOrd="0" presId="urn:microsoft.com/office/officeart/2005/8/layout/orgChart1"/>
    <dgm:cxn modelId="{20672D38-5217-4363-84C2-3520A1A524E5}" type="presParOf" srcId="{393642A0-C7C1-440A-B935-87480378A94F}" destId="{21E0EEBB-EC1A-45F5-8B96-1F5FCE595941}" srcOrd="2" destOrd="0" presId="urn:microsoft.com/office/officeart/2005/8/layout/orgChart1"/>
    <dgm:cxn modelId="{54244697-AE9B-46E8-ACE1-5414596F0FEA}" type="presParOf" srcId="{9A17E577-8B24-42E2-95B6-901BA24AA916}" destId="{291B8CE8-3A27-42E7-B58B-4F0563045410}" srcOrd="2" destOrd="0" presId="urn:microsoft.com/office/officeart/2005/8/layout/orgChart1"/>
    <dgm:cxn modelId="{4F3CB40F-D0D6-4BE6-9348-15F65BA69F05}" type="presParOf" srcId="{479E0316-0791-4F5F-AFDB-33310C9CDCC4}" destId="{8096FAB1-76D3-4C82-BF1B-BC6CEA0E6D5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E6FCCF-29E4-4BEA-8426-C8B3EBC403E7}">
      <dsp:nvSpPr>
        <dsp:cNvPr id="0" name=""/>
        <dsp:cNvSpPr/>
      </dsp:nvSpPr>
      <dsp:spPr>
        <a:xfrm>
          <a:off x="710137" y="2043569"/>
          <a:ext cx="159597" cy="4894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433"/>
              </a:lnTo>
              <a:lnTo>
                <a:pt x="159597" y="4894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F9F30-17DA-469F-80F9-193C8E034357}">
      <dsp:nvSpPr>
        <dsp:cNvPr id="0" name=""/>
        <dsp:cNvSpPr/>
      </dsp:nvSpPr>
      <dsp:spPr>
        <a:xfrm>
          <a:off x="1090011" y="1288138"/>
          <a:ext cx="91440" cy="2234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4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9FE2A4-5A61-4CD6-BAF6-BC8C066480D4}">
      <dsp:nvSpPr>
        <dsp:cNvPr id="0" name=""/>
        <dsp:cNvSpPr/>
      </dsp:nvSpPr>
      <dsp:spPr>
        <a:xfrm>
          <a:off x="1090011" y="532708"/>
          <a:ext cx="91440" cy="2234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4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96248-3236-4E79-BE59-43ECB07D687C}">
      <dsp:nvSpPr>
        <dsp:cNvPr id="0" name=""/>
        <dsp:cNvSpPr/>
      </dsp:nvSpPr>
      <dsp:spPr>
        <a:xfrm>
          <a:off x="603738" y="715"/>
          <a:ext cx="1063986" cy="5319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Director of Marketing and Brand</a:t>
          </a:r>
          <a:endParaRPr lang="en-GB" sz="900"/>
        </a:p>
      </dsp:txBody>
      <dsp:txXfrm>
        <a:off x="603738" y="715"/>
        <a:ext cx="1063986" cy="531993"/>
      </dsp:txXfrm>
    </dsp:sp>
    <dsp:sp modelId="{A16F8384-1D96-422C-8300-3DC7B7FFCC4A}">
      <dsp:nvSpPr>
        <dsp:cNvPr id="0" name=""/>
        <dsp:cNvSpPr/>
      </dsp:nvSpPr>
      <dsp:spPr>
        <a:xfrm>
          <a:off x="603738" y="756145"/>
          <a:ext cx="1063986" cy="5319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Head of Marketing Communications</a:t>
          </a:r>
          <a:endParaRPr lang="en-GB" sz="900" b="0" i="0" u="none" strike="noStrike" kern="100" baseline="0">
            <a:latin typeface="Times New Roman" panose="02020603050405020304" pitchFamily="18" charset="0"/>
          </a:endParaRPr>
        </a:p>
      </dsp:txBody>
      <dsp:txXfrm>
        <a:off x="603738" y="756145"/>
        <a:ext cx="1063986" cy="531993"/>
      </dsp:txXfrm>
    </dsp:sp>
    <dsp:sp modelId="{8A7D76EF-80CD-4065-898B-D4AFD21DB870}">
      <dsp:nvSpPr>
        <dsp:cNvPr id="0" name=""/>
        <dsp:cNvSpPr/>
      </dsp:nvSpPr>
      <dsp:spPr>
        <a:xfrm>
          <a:off x="603738" y="1511576"/>
          <a:ext cx="1063986" cy="5319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Internal Communications and Engagement Manager</a:t>
          </a:r>
          <a:endParaRPr lang="en-GB" sz="900"/>
        </a:p>
      </dsp:txBody>
      <dsp:txXfrm>
        <a:off x="603738" y="1511576"/>
        <a:ext cx="1063986" cy="531993"/>
      </dsp:txXfrm>
    </dsp:sp>
    <dsp:sp modelId="{0DD674AA-FB20-4A46-A0B2-568064815652}">
      <dsp:nvSpPr>
        <dsp:cNvPr id="0" name=""/>
        <dsp:cNvSpPr/>
      </dsp:nvSpPr>
      <dsp:spPr>
        <a:xfrm>
          <a:off x="869735" y="2267006"/>
          <a:ext cx="1063986" cy="5319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Internal Communications and Engagement Executive</a:t>
          </a:r>
          <a:endParaRPr lang="en-GB" sz="900" b="0" i="0" u="none" strike="noStrike" kern="100" baseline="0">
            <a:latin typeface="Times New Roman" panose="02020603050405020304" pitchFamily="18" charset="0"/>
          </a:endParaRPr>
        </a:p>
      </dsp:txBody>
      <dsp:txXfrm>
        <a:off x="869735" y="2267006"/>
        <a:ext cx="1063986" cy="5319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4C7E759E9F2478EACB819D5C1B570" ma:contentTypeVersion="2" ma:contentTypeDescription="Create a new document." ma:contentTypeScope="" ma:versionID="8625cff8c47ecfd30b8752126b8d6876">
  <xsd:schema xmlns:xsd="http://www.w3.org/2001/XMLSchema" xmlns:xs="http://www.w3.org/2001/XMLSchema" xmlns:p="http://schemas.microsoft.com/office/2006/metadata/properties" xmlns:ns3="1dd72d37-b611-4a38-87df-77b8b0a2ce7a" targetNamespace="http://schemas.microsoft.com/office/2006/metadata/properties" ma:root="true" ma:fieldsID="de0b245a2bb3708627960b682b9fc73e" ns3:_="">
    <xsd:import namespace="1dd72d37-b611-4a38-87df-77b8b0a2c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72d37-b611-4a38-87df-77b8b0a2c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BFE69-86D6-45F6-8504-4174A557C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33A6D-810F-42B6-AED1-4DABE2418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72d37-b611-4a38-87df-77b8b0a2c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C385E-022C-4438-9426-6C662E90C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766BE-C649-4B2F-AA80-9094283CA7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Joe Dumont</cp:lastModifiedBy>
  <cp:revision>2</cp:revision>
  <cp:lastPrinted>2007-08-31T09:19:00Z</cp:lastPrinted>
  <dcterms:created xsi:type="dcterms:W3CDTF">2024-02-19T15:54:00Z</dcterms:created>
  <dcterms:modified xsi:type="dcterms:W3CDTF">2024-02-19T15:54:00Z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1651684541</vt:i4>
  </property>
  <property fmtid="{D5CDD505-2E9C-101B-9397-08002B2CF9AE}" pid="3" name="_NewReviewCycle">
    <vt:lpwstr/>
  </property>
  <property fmtid="{D5CDD505-2E9C-101B-9397-08002B2CF9AE}" pid="4" name="_EmailSubject">
    <vt:lpwstr>Internal communications and engagement executive - job description</vt:lpwstr>
  </property>
  <property fmtid="{D5CDD505-2E9C-101B-9397-08002B2CF9AE}" pid="5" name="_AuthorEmail">
    <vt:lpwstr>joe.dumont@NHSProfessionals.nhs.uk</vt:lpwstr>
  </property>
  <property fmtid="{D5CDD505-2E9C-101B-9397-08002B2CF9AE}" pid="6" name="_AuthorEmailDisplayName">
    <vt:lpwstr>Joe Dumont</vt:lpwstr>
  </property>
  <property fmtid="{D5CDD505-2E9C-101B-9397-08002B2CF9AE}" pid="7" name="_PreviousAdHocReviewCycleID">
    <vt:i4>-1191870626</vt:i4>
  </property>
  <property fmtid="{D5CDD505-2E9C-101B-9397-08002B2CF9AE}" pid="8" name="ContentTypeId">
    <vt:lpwstr>0x0101008034C7E759E9F2478EACB819D5C1B570</vt:lpwstr>
  </property>
</Properties>
</file>